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D1" w:rsidRPr="00602317" w:rsidRDefault="00A52AD1" w:rsidP="00A52AD1">
      <w:pPr>
        <w:ind w:firstLine="567"/>
        <w:jc w:val="center"/>
        <w:rPr>
          <w:rFonts w:ascii="Arial" w:eastAsia="Batang" w:hAnsi="Arial" w:cs="Arial"/>
          <w:sz w:val="24"/>
          <w:szCs w:val="24"/>
        </w:rPr>
      </w:pPr>
      <w:r w:rsidRPr="002E2B4C">
        <w:rPr>
          <w:rFonts w:ascii="Arial" w:eastAsia="Batang" w:hAnsi="Arial" w:cs="Arial"/>
          <w:noProof/>
          <w:sz w:val="24"/>
          <w:szCs w:val="24"/>
        </w:rPr>
        <w:drawing>
          <wp:inline distT="0" distB="0" distL="0" distR="0">
            <wp:extent cx="600075" cy="733425"/>
            <wp:effectExtent l="19050" t="0" r="9525" b="0"/>
            <wp:docPr id="1" name="Рисунок 1" descr="Pil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l_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072" w:rsidRPr="00602317" w:rsidRDefault="00A52AD1" w:rsidP="007A1072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АДМИНИСТРАЦИЯ ПИЛЬНИНСКОГО МУНИЦИПАЛЬНОГО </w:t>
      </w:r>
      <w:r w:rsidR="00774076" w:rsidRPr="00602317">
        <w:rPr>
          <w:rFonts w:ascii="Times New Roman" w:eastAsia="Batang" w:hAnsi="Times New Roman" w:cs="Times New Roman"/>
          <w:sz w:val="24"/>
          <w:szCs w:val="24"/>
        </w:rPr>
        <w:t>ОКРУГ</w:t>
      </w:r>
      <w:r w:rsidRPr="00602317">
        <w:rPr>
          <w:rFonts w:ascii="Times New Roman" w:eastAsia="Batang" w:hAnsi="Times New Roman" w:cs="Times New Roman"/>
          <w:sz w:val="24"/>
          <w:szCs w:val="24"/>
        </w:rPr>
        <w:t>А</w:t>
      </w:r>
    </w:p>
    <w:p w:rsidR="00A52AD1" w:rsidRPr="00602317" w:rsidRDefault="00A52AD1" w:rsidP="007A1072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НИЖЕГОРОДСКОЙ ОБЛАСТИ</w:t>
      </w:r>
    </w:p>
    <w:p w:rsidR="007A1072" w:rsidRPr="00602317" w:rsidRDefault="007A1072" w:rsidP="007A1072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A52AD1" w:rsidRPr="00602317" w:rsidRDefault="000F2D7C" w:rsidP="00FA3DD4">
      <w:pPr>
        <w:pStyle w:val="1"/>
        <w:ind w:firstLine="567"/>
        <w:jc w:val="center"/>
        <w:rPr>
          <w:rFonts w:eastAsia="Batang"/>
          <w:sz w:val="28"/>
          <w:szCs w:val="28"/>
        </w:rPr>
      </w:pPr>
      <w:r w:rsidRPr="00602317">
        <w:rPr>
          <w:rFonts w:eastAsia="Batang"/>
          <w:sz w:val="28"/>
          <w:szCs w:val="28"/>
        </w:rPr>
        <w:t>ПОСТАНОВЛЕНИЕ</w:t>
      </w:r>
    </w:p>
    <w:p w:rsidR="005A3024" w:rsidRPr="00602317" w:rsidRDefault="005A3024" w:rsidP="005A3024">
      <w:pPr>
        <w:rPr>
          <w:lang w:eastAsia="en-US"/>
        </w:rPr>
      </w:pPr>
    </w:p>
    <w:p w:rsidR="007D643C" w:rsidRPr="00602317" w:rsidRDefault="005A3024" w:rsidP="00FA3DD4">
      <w:pPr>
        <w:spacing w:line="240" w:lineRule="auto"/>
        <w:ind w:firstLine="567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о</w:t>
      </w:r>
      <w:r w:rsidR="00A52AD1" w:rsidRPr="00602317">
        <w:rPr>
          <w:rFonts w:ascii="Times New Roman" w:eastAsia="Batang" w:hAnsi="Times New Roman" w:cs="Times New Roman"/>
          <w:sz w:val="24"/>
          <w:szCs w:val="24"/>
        </w:rPr>
        <w:t>т</w:t>
      </w:r>
      <w:r w:rsidR="00FE3F8B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511905" w:rsidRPr="00602317">
        <w:rPr>
          <w:rFonts w:ascii="Times New Roman" w:eastAsia="Batang" w:hAnsi="Times New Roman" w:cs="Times New Roman"/>
          <w:sz w:val="24"/>
          <w:szCs w:val="24"/>
        </w:rPr>
        <w:t>«</w:t>
      </w:r>
      <w:r w:rsidR="00EE3CD1">
        <w:rPr>
          <w:rFonts w:ascii="Times New Roman" w:eastAsia="Batang" w:hAnsi="Times New Roman" w:cs="Times New Roman"/>
          <w:sz w:val="24"/>
          <w:szCs w:val="24"/>
        </w:rPr>
        <w:t>10</w:t>
      </w:r>
      <w:r w:rsidR="00C6281E" w:rsidRPr="00602317">
        <w:rPr>
          <w:rFonts w:ascii="Times New Roman" w:eastAsia="Batang" w:hAnsi="Times New Roman" w:cs="Times New Roman"/>
          <w:sz w:val="24"/>
          <w:szCs w:val="24"/>
        </w:rPr>
        <w:t>»</w:t>
      </w:r>
      <w:r w:rsidR="00EE3CD1">
        <w:rPr>
          <w:rFonts w:ascii="Times New Roman" w:eastAsia="Batang" w:hAnsi="Times New Roman" w:cs="Times New Roman"/>
          <w:sz w:val="24"/>
          <w:szCs w:val="24"/>
        </w:rPr>
        <w:t xml:space="preserve"> августа</w:t>
      </w:r>
      <w:r w:rsidR="00361E8E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6F3BF0" w:rsidRPr="00602317">
        <w:rPr>
          <w:rFonts w:ascii="Times New Roman" w:eastAsia="Batang" w:hAnsi="Times New Roman" w:cs="Times New Roman"/>
          <w:sz w:val="24"/>
          <w:szCs w:val="24"/>
        </w:rPr>
        <w:t>2</w:t>
      </w:r>
      <w:r w:rsidR="00F05850" w:rsidRPr="00602317">
        <w:rPr>
          <w:rFonts w:ascii="Times New Roman" w:eastAsia="Batang" w:hAnsi="Times New Roman" w:cs="Times New Roman"/>
          <w:sz w:val="24"/>
          <w:szCs w:val="24"/>
        </w:rPr>
        <w:t>0</w:t>
      </w:r>
      <w:r w:rsidR="00B42545" w:rsidRPr="00602317">
        <w:rPr>
          <w:rFonts w:ascii="Times New Roman" w:eastAsia="Batang" w:hAnsi="Times New Roman" w:cs="Times New Roman"/>
          <w:sz w:val="24"/>
          <w:szCs w:val="24"/>
        </w:rPr>
        <w:t>2</w:t>
      </w:r>
      <w:r w:rsidR="00361E8E" w:rsidRPr="00602317">
        <w:rPr>
          <w:rFonts w:ascii="Times New Roman" w:eastAsia="Batang" w:hAnsi="Times New Roman" w:cs="Times New Roman"/>
          <w:sz w:val="24"/>
          <w:szCs w:val="24"/>
        </w:rPr>
        <w:t>6</w:t>
      </w:r>
      <w:r w:rsidR="00A52AD1" w:rsidRPr="00602317">
        <w:rPr>
          <w:rFonts w:ascii="Times New Roman" w:eastAsia="Batang" w:hAnsi="Times New Roman" w:cs="Times New Roman"/>
          <w:sz w:val="24"/>
          <w:szCs w:val="24"/>
        </w:rPr>
        <w:t xml:space="preserve"> года</w:t>
      </w:r>
      <w:r w:rsidR="009A6F40">
        <w:rPr>
          <w:rFonts w:ascii="Times New Roman" w:eastAsia="Batang" w:hAnsi="Times New Roman" w:cs="Times New Roman"/>
          <w:sz w:val="24"/>
          <w:szCs w:val="24"/>
        </w:rPr>
        <w:tab/>
      </w:r>
      <w:r w:rsidR="009A6F40">
        <w:rPr>
          <w:rFonts w:ascii="Times New Roman" w:eastAsia="Batang" w:hAnsi="Times New Roman" w:cs="Times New Roman"/>
          <w:sz w:val="24"/>
          <w:szCs w:val="24"/>
        </w:rPr>
        <w:tab/>
      </w:r>
      <w:r w:rsidR="009A6F40">
        <w:rPr>
          <w:rFonts w:ascii="Times New Roman" w:eastAsia="Batang" w:hAnsi="Times New Roman" w:cs="Times New Roman"/>
          <w:sz w:val="24"/>
          <w:szCs w:val="24"/>
        </w:rPr>
        <w:tab/>
      </w:r>
      <w:r w:rsidR="009A6F40">
        <w:rPr>
          <w:rFonts w:ascii="Times New Roman" w:eastAsia="Batang" w:hAnsi="Times New Roman" w:cs="Times New Roman"/>
          <w:sz w:val="24"/>
          <w:szCs w:val="24"/>
        </w:rPr>
        <w:tab/>
      </w:r>
      <w:r w:rsidR="009A6F40">
        <w:rPr>
          <w:rFonts w:ascii="Times New Roman" w:eastAsia="Batang" w:hAnsi="Times New Roman" w:cs="Times New Roman"/>
          <w:sz w:val="24"/>
          <w:szCs w:val="24"/>
        </w:rPr>
        <w:tab/>
      </w:r>
      <w:r w:rsidR="009A6F40">
        <w:rPr>
          <w:rFonts w:ascii="Times New Roman" w:eastAsia="Batang" w:hAnsi="Times New Roman" w:cs="Times New Roman"/>
          <w:sz w:val="24"/>
          <w:szCs w:val="24"/>
        </w:rPr>
        <w:tab/>
      </w:r>
      <w:r w:rsidR="009A6F40">
        <w:rPr>
          <w:rFonts w:ascii="Times New Roman" w:eastAsia="Batang" w:hAnsi="Times New Roman" w:cs="Times New Roman"/>
          <w:sz w:val="24"/>
          <w:szCs w:val="24"/>
        </w:rPr>
        <w:tab/>
      </w:r>
      <w:r w:rsidR="009A6F40">
        <w:rPr>
          <w:rFonts w:ascii="Times New Roman" w:eastAsia="Batang" w:hAnsi="Times New Roman" w:cs="Times New Roman"/>
          <w:sz w:val="24"/>
          <w:szCs w:val="24"/>
        </w:rPr>
        <w:tab/>
      </w:r>
      <w:r w:rsidR="009A6F40">
        <w:rPr>
          <w:rFonts w:ascii="Times New Roman" w:eastAsia="Batang" w:hAnsi="Times New Roman" w:cs="Times New Roman"/>
          <w:sz w:val="24"/>
          <w:szCs w:val="24"/>
        </w:rPr>
        <w:tab/>
      </w:r>
      <w:r w:rsidR="00A52AD1" w:rsidRPr="00602317">
        <w:rPr>
          <w:rFonts w:ascii="Times New Roman" w:eastAsia="Batang" w:hAnsi="Times New Roman" w:cs="Times New Roman"/>
          <w:sz w:val="24"/>
          <w:szCs w:val="24"/>
        </w:rPr>
        <w:t xml:space="preserve"> №</w:t>
      </w:r>
      <w:r w:rsidR="0069294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EE3CD1">
        <w:rPr>
          <w:rFonts w:ascii="Times New Roman" w:eastAsia="Batang" w:hAnsi="Times New Roman" w:cs="Times New Roman"/>
          <w:sz w:val="24"/>
          <w:szCs w:val="24"/>
        </w:rPr>
        <w:t>619</w:t>
      </w:r>
    </w:p>
    <w:p w:rsidR="000F2D7C" w:rsidRPr="00602317" w:rsidRDefault="000F2D7C" w:rsidP="000F2D7C">
      <w:pPr>
        <w:pStyle w:val="11"/>
        <w:jc w:val="center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О</w:t>
      </w:r>
      <w:r w:rsidR="00BE71A3" w:rsidRPr="00602317">
        <w:rPr>
          <w:rFonts w:eastAsia="Batang"/>
          <w:color w:val="auto"/>
        </w:rPr>
        <w:t xml:space="preserve"> </w:t>
      </w:r>
      <w:r w:rsidRPr="00602317">
        <w:rPr>
          <w:rFonts w:eastAsia="Batang"/>
          <w:color w:val="auto"/>
        </w:rPr>
        <w:t xml:space="preserve">порядке </w:t>
      </w:r>
      <w:r w:rsidR="00BE71A3" w:rsidRPr="00602317">
        <w:rPr>
          <w:rFonts w:eastAsia="Batang"/>
          <w:color w:val="auto"/>
        </w:rPr>
        <w:t xml:space="preserve">составления проекта </w:t>
      </w:r>
      <w:r w:rsidR="001A24FB" w:rsidRPr="00602317">
        <w:rPr>
          <w:rFonts w:eastAsia="Batang"/>
          <w:color w:val="auto"/>
        </w:rPr>
        <w:t>б</w:t>
      </w:r>
      <w:r w:rsidR="003F685B" w:rsidRPr="00602317">
        <w:rPr>
          <w:rFonts w:eastAsia="Batang"/>
          <w:color w:val="auto"/>
        </w:rPr>
        <w:t>юджета</w:t>
      </w:r>
    </w:p>
    <w:p w:rsidR="00957CED" w:rsidRPr="00602317" w:rsidRDefault="0081498A" w:rsidP="000F2D7C">
      <w:pPr>
        <w:pStyle w:val="11"/>
        <w:jc w:val="center"/>
        <w:rPr>
          <w:rFonts w:eastAsia="Batang"/>
          <w:color w:val="auto"/>
        </w:rPr>
      </w:pPr>
      <w:proofErr w:type="spellStart"/>
      <w:r w:rsidRPr="00602317">
        <w:rPr>
          <w:rFonts w:eastAsia="Batang"/>
          <w:color w:val="auto"/>
        </w:rPr>
        <w:t>Пильнинского</w:t>
      </w:r>
      <w:proofErr w:type="spellEnd"/>
      <w:r w:rsidRPr="00602317">
        <w:rPr>
          <w:rFonts w:eastAsia="Batang"/>
          <w:color w:val="auto"/>
        </w:rPr>
        <w:t xml:space="preserve"> муниципального </w:t>
      </w:r>
      <w:r w:rsidR="001E218D" w:rsidRPr="00602317">
        <w:rPr>
          <w:rFonts w:eastAsia="Batang"/>
          <w:color w:val="auto"/>
        </w:rPr>
        <w:t>округа</w:t>
      </w:r>
      <w:r w:rsidR="0082310A" w:rsidRPr="00602317">
        <w:rPr>
          <w:rFonts w:eastAsia="Batang"/>
          <w:color w:val="auto"/>
        </w:rPr>
        <w:t xml:space="preserve"> Нижегородской области </w:t>
      </w:r>
    </w:p>
    <w:p w:rsidR="003F685B" w:rsidRPr="00602317" w:rsidRDefault="003F685B" w:rsidP="000F2D7C">
      <w:pPr>
        <w:pStyle w:val="11"/>
        <w:jc w:val="center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 xml:space="preserve">на </w:t>
      </w:r>
      <w:r w:rsidR="000F2D7C" w:rsidRPr="00602317">
        <w:rPr>
          <w:rFonts w:eastAsia="Batang"/>
          <w:color w:val="auto"/>
        </w:rPr>
        <w:t xml:space="preserve">очередной финансовый год и </w:t>
      </w:r>
      <w:r w:rsidR="009A6F40">
        <w:rPr>
          <w:rFonts w:eastAsia="Batang"/>
          <w:color w:val="auto"/>
        </w:rPr>
        <w:t>плановый период</w:t>
      </w:r>
      <w:r w:rsidR="000F2D7C" w:rsidRPr="00602317">
        <w:rPr>
          <w:rFonts w:eastAsia="Batang"/>
          <w:color w:val="auto"/>
        </w:rPr>
        <w:t>.</w:t>
      </w:r>
    </w:p>
    <w:p w:rsidR="007D643C" w:rsidRPr="00602317" w:rsidRDefault="007D643C" w:rsidP="009A6F40">
      <w:pPr>
        <w:pStyle w:val="11"/>
        <w:ind w:firstLine="851"/>
        <w:jc w:val="center"/>
        <w:rPr>
          <w:rFonts w:eastAsia="Batang"/>
          <w:b w:val="0"/>
          <w:color w:val="auto"/>
        </w:rPr>
      </w:pPr>
    </w:p>
    <w:p w:rsidR="007D643C" w:rsidRPr="00602317" w:rsidRDefault="009226DF" w:rsidP="009A6F40">
      <w:pPr>
        <w:pStyle w:val="a3"/>
        <w:ind w:firstLine="851"/>
        <w:jc w:val="both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В соответствии со стать</w:t>
      </w:r>
      <w:r w:rsidR="006E4B3D" w:rsidRPr="00602317">
        <w:rPr>
          <w:rFonts w:eastAsia="Batang"/>
          <w:color w:val="auto"/>
        </w:rPr>
        <w:t>ями</w:t>
      </w:r>
      <w:r w:rsidRPr="00602317">
        <w:rPr>
          <w:rFonts w:eastAsia="Batang"/>
          <w:color w:val="auto"/>
        </w:rPr>
        <w:t xml:space="preserve"> </w:t>
      </w:r>
      <w:r w:rsidR="0017733A" w:rsidRPr="00602317">
        <w:rPr>
          <w:rFonts w:eastAsia="Batang"/>
          <w:color w:val="auto"/>
        </w:rPr>
        <w:t xml:space="preserve">169 и </w:t>
      </w:r>
      <w:r w:rsidR="00E1506D" w:rsidRPr="00602317">
        <w:rPr>
          <w:rFonts w:eastAsia="Batang"/>
          <w:color w:val="auto"/>
        </w:rPr>
        <w:t xml:space="preserve">184 Бюджетного кодекса Российской Федерации, </w:t>
      </w:r>
      <w:r w:rsidR="002C5D7E" w:rsidRPr="00602317">
        <w:rPr>
          <w:rFonts w:eastAsia="Batang"/>
          <w:color w:val="auto"/>
        </w:rPr>
        <w:t>Положени</w:t>
      </w:r>
      <w:r w:rsidR="00BA1952" w:rsidRPr="00602317">
        <w:rPr>
          <w:rFonts w:eastAsia="Batang"/>
          <w:color w:val="auto"/>
        </w:rPr>
        <w:t>ем</w:t>
      </w:r>
      <w:r w:rsidR="002C5D7E" w:rsidRPr="00602317">
        <w:rPr>
          <w:rFonts w:eastAsia="Batang"/>
          <w:color w:val="auto"/>
        </w:rPr>
        <w:t xml:space="preserve"> о бюджетном процессе в </w:t>
      </w:r>
      <w:proofErr w:type="spellStart"/>
      <w:r w:rsidR="002C5D7E" w:rsidRPr="00602317">
        <w:rPr>
          <w:rFonts w:eastAsia="Batang"/>
          <w:color w:val="auto"/>
        </w:rPr>
        <w:t>Пильнинском</w:t>
      </w:r>
      <w:proofErr w:type="spellEnd"/>
      <w:r w:rsidR="002C5D7E" w:rsidRPr="00602317">
        <w:rPr>
          <w:rFonts w:eastAsia="Batang"/>
          <w:color w:val="auto"/>
        </w:rPr>
        <w:t xml:space="preserve"> муниципальном округе Нижегородской области, утвержденном Решением Совета депутатов </w:t>
      </w:r>
      <w:proofErr w:type="spellStart"/>
      <w:r w:rsidR="002C5D7E" w:rsidRPr="00602317">
        <w:rPr>
          <w:rFonts w:eastAsia="Batang"/>
          <w:color w:val="auto"/>
        </w:rPr>
        <w:t>Пильнинского</w:t>
      </w:r>
      <w:proofErr w:type="spellEnd"/>
      <w:r w:rsidR="002C5D7E" w:rsidRPr="00602317">
        <w:rPr>
          <w:rFonts w:eastAsia="Batang"/>
          <w:color w:val="auto"/>
        </w:rPr>
        <w:t xml:space="preserve"> муниципального округа Нижегородской области от 21 сентября 2022 года</w:t>
      </w:r>
      <w:r w:rsidR="009308A0" w:rsidRPr="00602317">
        <w:rPr>
          <w:rFonts w:eastAsia="Batang"/>
          <w:color w:val="auto"/>
        </w:rPr>
        <w:t xml:space="preserve"> № 26</w:t>
      </w:r>
      <w:r w:rsidR="002C5D7E" w:rsidRPr="00602317">
        <w:rPr>
          <w:rFonts w:eastAsia="Batang"/>
          <w:color w:val="auto"/>
        </w:rPr>
        <w:t xml:space="preserve"> </w:t>
      </w:r>
      <w:r w:rsidR="002A422E" w:rsidRPr="00602317">
        <w:rPr>
          <w:rFonts w:eastAsia="Batang"/>
          <w:color w:val="auto"/>
        </w:rPr>
        <w:t xml:space="preserve">и </w:t>
      </w:r>
      <w:r w:rsidR="00CC335D" w:rsidRPr="00602317">
        <w:rPr>
          <w:rFonts w:eastAsia="Batang"/>
          <w:color w:val="auto"/>
        </w:rPr>
        <w:t>в</w:t>
      </w:r>
      <w:r w:rsidR="00BA1952" w:rsidRPr="00602317">
        <w:rPr>
          <w:rFonts w:eastAsia="Batang"/>
          <w:color w:val="auto"/>
        </w:rPr>
        <w:t xml:space="preserve"> целях подготовки </w:t>
      </w:r>
      <w:r w:rsidR="00C2228E" w:rsidRPr="00602317">
        <w:rPr>
          <w:rFonts w:eastAsia="Batang"/>
          <w:bCs/>
          <w:color w:val="auto"/>
        </w:rPr>
        <w:t xml:space="preserve">проекта </w:t>
      </w:r>
      <w:r w:rsidR="003F685B" w:rsidRPr="00602317">
        <w:rPr>
          <w:rFonts w:eastAsia="Batang"/>
          <w:color w:val="auto"/>
        </w:rPr>
        <w:t xml:space="preserve">бюджета </w:t>
      </w:r>
      <w:proofErr w:type="spellStart"/>
      <w:r w:rsidR="0082310A" w:rsidRPr="00602317">
        <w:rPr>
          <w:rFonts w:eastAsia="Batang"/>
          <w:color w:val="auto"/>
        </w:rPr>
        <w:t>Пильнинского</w:t>
      </w:r>
      <w:proofErr w:type="spellEnd"/>
      <w:r w:rsidR="0082310A" w:rsidRPr="00602317">
        <w:rPr>
          <w:rFonts w:eastAsia="Batang"/>
          <w:color w:val="auto"/>
        </w:rPr>
        <w:t xml:space="preserve"> муниципального </w:t>
      </w:r>
      <w:r w:rsidR="001E218D" w:rsidRPr="00602317">
        <w:rPr>
          <w:rFonts w:eastAsia="Batang"/>
          <w:color w:val="auto"/>
        </w:rPr>
        <w:t>округа</w:t>
      </w:r>
      <w:r w:rsidR="0082310A" w:rsidRPr="00602317">
        <w:rPr>
          <w:rFonts w:eastAsia="Batang"/>
          <w:color w:val="auto"/>
        </w:rPr>
        <w:t xml:space="preserve"> Нижегородской области </w:t>
      </w:r>
      <w:r w:rsidR="00BA1952" w:rsidRPr="00602317">
        <w:rPr>
          <w:rFonts w:eastAsia="Batang"/>
          <w:color w:val="auto"/>
        </w:rPr>
        <w:t xml:space="preserve">на очередной финансовый год и </w:t>
      </w:r>
      <w:r w:rsidR="00604F99" w:rsidRPr="00602317">
        <w:rPr>
          <w:rFonts w:eastAsia="Batang"/>
          <w:color w:val="auto"/>
        </w:rPr>
        <w:t xml:space="preserve">плановый период </w:t>
      </w:r>
      <w:r w:rsidR="00BA1952" w:rsidRPr="00602317">
        <w:rPr>
          <w:rFonts w:eastAsia="Batang"/>
          <w:color w:val="auto"/>
        </w:rPr>
        <w:t xml:space="preserve">администрация </w:t>
      </w:r>
      <w:r w:rsidR="001D1353" w:rsidRPr="00602317">
        <w:rPr>
          <w:rFonts w:eastAsia="Batang"/>
          <w:color w:val="auto"/>
        </w:rPr>
        <w:t xml:space="preserve">округа </w:t>
      </w:r>
      <w:r w:rsidR="00BA1952" w:rsidRPr="00602317">
        <w:rPr>
          <w:rFonts w:eastAsia="Batang"/>
          <w:color w:val="auto"/>
        </w:rPr>
        <w:t>постановляет</w:t>
      </w:r>
      <w:r w:rsidR="003F685B" w:rsidRPr="00602317">
        <w:rPr>
          <w:rFonts w:eastAsia="Batang"/>
          <w:color w:val="auto"/>
        </w:rPr>
        <w:t xml:space="preserve">: </w:t>
      </w:r>
    </w:p>
    <w:p w:rsidR="003F685B" w:rsidRPr="00602317" w:rsidRDefault="003F685B" w:rsidP="009A6F40">
      <w:pPr>
        <w:pStyle w:val="a3"/>
        <w:ind w:firstLine="851"/>
        <w:jc w:val="both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 xml:space="preserve">1.Утвердить прилагаемый </w:t>
      </w:r>
      <w:r w:rsidR="001D1353" w:rsidRPr="00602317">
        <w:rPr>
          <w:rFonts w:eastAsia="Batang"/>
          <w:color w:val="auto"/>
        </w:rPr>
        <w:t xml:space="preserve">Порядок </w:t>
      </w:r>
      <w:r w:rsidR="00C2228E" w:rsidRPr="00602317">
        <w:rPr>
          <w:rFonts w:eastAsia="Batang"/>
          <w:color w:val="auto"/>
        </w:rPr>
        <w:t xml:space="preserve">составления проекта </w:t>
      </w:r>
      <w:r w:rsidR="00B50E6C" w:rsidRPr="00602317">
        <w:rPr>
          <w:rFonts w:eastAsia="Batang"/>
          <w:color w:val="auto"/>
        </w:rPr>
        <w:t xml:space="preserve">бюджета </w:t>
      </w:r>
      <w:proofErr w:type="spellStart"/>
      <w:r w:rsidR="00B50E6C" w:rsidRPr="00602317">
        <w:rPr>
          <w:rFonts w:eastAsia="Batang"/>
          <w:color w:val="auto"/>
        </w:rPr>
        <w:t>Пильнинского</w:t>
      </w:r>
      <w:proofErr w:type="spellEnd"/>
      <w:r w:rsidR="00B50E6C" w:rsidRPr="00602317">
        <w:rPr>
          <w:rFonts w:eastAsia="Batang"/>
          <w:color w:val="auto"/>
        </w:rPr>
        <w:t xml:space="preserve"> муниципального </w:t>
      </w:r>
      <w:r w:rsidR="001E218D" w:rsidRPr="00602317">
        <w:rPr>
          <w:rFonts w:eastAsia="Batang"/>
          <w:color w:val="auto"/>
        </w:rPr>
        <w:t>округа</w:t>
      </w:r>
      <w:r w:rsidR="00B50E6C" w:rsidRPr="00602317">
        <w:rPr>
          <w:rFonts w:eastAsia="Batang"/>
          <w:color w:val="auto"/>
        </w:rPr>
        <w:t xml:space="preserve"> Нижегородской области</w:t>
      </w:r>
      <w:r w:rsidRPr="00602317">
        <w:rPr>
          <w:rFonts w:eastAsia="Batang"/>
          <w:color w:val="auto"/>
        </w:rPr>
        <w:t xml:space="preserve"> на </w:t>
      </w:r>
      <w:r w:rsidR="001D1353" w:rsidRPr="00602317">
        <w:rPr>
          <w:rFonts w:eastAsia="Batang"/>
          <w:color w:val="auto"/>
        </w:rPr>
        <w:t xml:space="preserve">очередной финансовый год и </w:t>
      </w:r>
      <w:r w:rsidR="009226DF" w:rsidRPr="00602317">
        <w:rPr>
          <w:rFonts w:eastAsia="Batang"/>
          <w:color w:val="auto"/>
        </w:rPr>
        <w:t>плановый период</w:t>
      </w:r>
      <w:r w:rsidRPr="00602317">
        <w:rPr>
          <w:rFonts w:eastAsia="Batang"/>
          <w:color w:val="auto"/>
        </w:rPr>
        <w:t>.</w:t>
      </w:r>
    </w:p>
    <w:p w:rsidR="003F685B" w:rsidRPr="00602317" w:rsidRDefault="001D1353" w:rsidP="009A6F40">
      <w:pPr>
        <w:pStyle w:val="a3"/>
        <w:ind w:firstLine="851"/>
        <w:jc w:val="both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2</w:t>
      </w:r>
      <w:r w:rsidR="003F685B" w:rsidRPr="00602317">
        <w:rPr>
          <w:rFonts w:eastAsia="Batang"/>
          <w:color w:val="auto"/>
        </w:rPr>
        <w:t>.Контроль за исполнением настоя</w:t>
      </w:r>
      <w:r w:rsidR="0081498A" w:rsidRPr="00602317">
        <w:rPr>
          <w:rFonts w:eastAsia="Batang"/>
          <w:color w:val="auto"/>
        </w:rPr>
        <w:t xml:space="preserve">щего </w:t>
      </w:r>
      <w:r w:rsidRPr="00602317">
        <w:rPr>
          <w:rFonts w:eastAsia="Batang"/>
          <w:color w:val="auto"/>
        </w:rPr>
        <w:t>постановления</w:t>
      </w:r>
      <w:r w:rsidR="0081498A" w:rsidRPr="00602317">
        <w:rPr>
          <w:rFonts w:eastAsia="Batang"/>
          <w:color w:val="auto"/>
        </w:rPr>
        <w:t xml:space="preserve"> возложить на </w:t>
      </w:r>
      <w:r w:rsidR="00F433F6" w:rsidRPr="00602317">
        <w:rPr>
          <w:rFonts w:eastAsia="Batang"/>
          <w:color w:val="auto"/>
        </w:rPr>
        <w:t>начальника финансового управления Е.</w:t>
      </w:r>
      <w:r w:rsidR="00484BE7" w:rsidRPr="00602317">
        <w:rPr>
          <w:rFonts w:eastAsia="Batang"/>
          <w:color w:val="auto"/>
        </w:rPr>
        <w:t>М.Никифоро</w:t>
      </w:r>
      <w:r w:rsidR="00F433F6" w:rsidRPr="00602317">
        <w:rPr>
          <w:rFonts w:eastAsia="Batang"/>
          <w:color w:val="auto"/>
        </w:rPr>
        <w:t>ву.</w:t>
      </w:r>
    </w:p>
    <w:p w:rsidR="007D643C" w:rsidRPr="00602317" w:rsidRDefault="001D1353" w:rsidP="009A6F40">
      <w:pPr>
        <w:pStyle w:val="a3"/>
        <w:ind w:firstLine="851"/>
        <w:jc w:val="both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3</w:t>
      </w:r>
      <w:r w:rsidR="00C76200" w:rsidRPr="00602317">
        <w:rPr>
          <w:rFonts w:eastAsia="Batang"/>
          <w:color w:val="auto"/>
        </w:rPr>
        <w:t xml:space="preserve">.Настоящее </w:t>
      </w:r>
      <w:r w:rsidR="00A40B7D" w:rsidRPr="00602317">
        <w:rPr>
          <w:rFonts w:eastAsia="Batang"/>
          <w:color w:val="auto"/>
        </w:rPr>
        <w:t>постановление</w:t>
      </w:r>
      <w:r w:rsidR="00C76200" w:rsidRPr="00602317">
        <w:rPr>
          <w:rFonts w:eastAsia="Batang"/>
          <w:color w:val="auto"/>
        </w:rPr>
        <w:t xml:space="preserve"> вступает в силу со дня его </w:t>
      </w:r>
      <w:r w:rsidRPr="00602317">
        <w:rPr>
          <w:rFonts w:eastAsia="Batang"/>
          <w:color w:val="auto"/>
        </w:rPr>
        <w:t>официального опубликования</w:t>
      </w:r>
      <w:r w:rsidR="00C76200" w:rsidRPr="00602317">
        <w:rPr>
          <w:rFonts w:eastAsia="Batang"/>
          <w:color w:val="auto"/>
        </w:rPr>
        <w:t>.</w:t>
      </w:r>
    </w:p>
    <w:p w:rsidR="004302CD" w:rsidRPr="00602317" w:rsidRDefault="004302CD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4302CD" w:rsidRPr="00602317" w:rsidRDefault="004302CD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4302CD" w:rsidRPr="00602317" w:rsidRDefault="004302CD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7D643C" w:rsidRDefault="007D643C" w:rsidP="00FA3DD4">
      <w:pPr>
        <w:pStyle w:val="a3"/>
        <w:ind w:firstLine="300"/>
        <w:jc w:val="both"/>
        <w:rPr>
          <w:rFonts w:eastAsia="Batang"/>
          <w:color w:val="auto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9A6F40" w:rsidTr="009A6F40">
        <w:tc>
          <w:tcPr>
            <w:tcW w:w="5264" w:type="dxa"/>
          </w:tcPr>
          <w:p w:rsidR="009A6F40" w:rsidRDefault="009A6F40" w:rsidP="009A6F40">
            <w:pPr>
              <w:pStyle w:val="a3"/>
              <w:rPr>
                <w:rFonts w:eastAsia="Batang"/>
                <w:color w:val="auto"/>
              </w:rPr>
            </w:pPr>
            <w:r w:rsidRPr="00602317">
              <w:rPr>
                <w:rFonts w:eastAsia="Batang"/>
                <w:color w:val="auto"/>
              </w:rPr>
              <w:t>Глава местного самоуправления округа</w:t>
            </w:r>
          </w:p>
        </w:tc>
        <w:tc>
          <w:tcPr>
            <w:tcW w:w="5264" w:type="dxa"/>
          </w:tcPr>
          <w:p w:rsidR="009A6F40" w:rsidRDefault="009A6F40" w:rsidP="009A6F40">
            <w:pPr>
              <w:pStyle w:val="a3"/>
              <w:jc w:val="right"/>
              <w:rPr>
                <w:rFonts w:eastAsia="Batang"/>
                <w:color w:val="auto"/>
              </w:rPr>
            </w:pPr>
            <w:r w:rsidRPr="00602317">
              <w:rPr>
                <w:rFonts w:eastAsia="Batang"/>
                <w:color w:val="auto"/>
              </w:rPr>
              <w:t>Д.Н.</w:t>
            </w:r>
            <w:r>
              <w:rPr>
                <w:rFonts w:eastAsia="Batang"/>
                <w:color w:val="auto"/>
              </w:rPr>
              <w:t xml:space="preserve"> </w:t>
            </w:r>
            <w:proofErr w:type="spellStart"/>
            <w:r w:rsidRPr="00602317">
              <w:rPr>
                <w:rFonts w:eastAsia="Batang"/>
                <w:color w:val="auto"/>
              </w:rPr>
              <w:t>Цапин</w:t>
            </w:r>
            <w:proofErr w:type="spellEnd"/>
          </w:p>
        </w:tc>
      </w:tr>
    </w:tbl>
    <w:p w:rsidR="009A6F40" w:rsidRPr="00602317" w:rsidRDefault="009A6F40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9A6F40" w:rsidRDefault="009A6F40">
      <w:pPr>
        <w:rPr>
          <w:rFonts w:eastAsia="Batang"/>
        </w:rPr>
      </w:pPr>
      <w:r>
        <w:rPr>
          <w:rFonts w:eastAsia="Batang"/>
        </w:rPr>
        <w:br w:type="page"/>
      </w:r>
    </w:p>
    <w:p w:rsidR="003F685B" w:rsidRPr="00602317" w:rsidRDefault="009C124B" w:rsidP="009A6F40">
      <w:pPr>
        <w:pStyle w:val="a3"/>
        <w:ind w:left="6804"/>
        <w:rPr>
          <w:rFonts w:eastAsia="Batang"/>
          <w:color w:val="auto"/>
        </w:rPr>
      </w:pPr>
      <w:bookmarkStart w:id="0" w:name="_GoBack"/>
      <w:bookmarkEnd w:id="0"/>
      <w:r w:rsidRPr="00602317">
        <w:rPr>
          <w:rFonts w:eastAsia="Batang"/>
          <w:color w:val="auto"/>
        </w:rPr>
        <w:t>УТВЕ</w:t>
      </w:r>
      <w:r w:rsidR="003F685B" w:rsidRPr="00602317">
        <w:rPr>
          <w:rFonts w:eastAsia="Batang"/>
          <w:color w:val="auto"/>
        </w:rPr>
        <w:t>РЖДЕН</w:t>
      </w:r>
    </w:p>
    <w:p w:rsidR="009C124B" w:rsidRPr="00602317" w:rsidRDefault="00A40B7D" w:rsidP="009A6F40">
      <w:pPr>
        <w:pStyle w:val="a3"/>
        <w:ind w:left="6804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постановлением</w:t>
      </w:r>
      <w:r w:rsidR="003F685B" w:rsidRPr="00602317">
        <w:rPr>
          <w:rFonts w:eastAsia="Batang"/>
          <w:color w:val="auto"/>
        </w:rPr>
        <w:t xml:space="preserve"> </w:t>
      </w:r>
      <w:r w:rsidR="009C124B" w:rsidRPr="00602317">
        <w:rPr>
          <w:rFonts w:eastAsia="Batang"/>
          <w:color w:val="auto"/>
        </w:rPr>
        <w:t>администрации</w:t>
      </w:r>
    </w:p>
    <w:p w:rsidR="009C124B" w:rsidRPr="00602317" w:rsidRDefault="009C124B" w:rsidP="009A6F40">
      <w:pPr>
        <w:pStyle w:val="a3"/>
        <w:ind w:left="6804"/>
        <w:rPr>
          <w:rFonts w:eastAsia="Batang"/>
          <w:color w:val="auto"/>
        </w:rPr>
      </w:pPr>
      <w:proofErr w:type="spellStart"/>
      <w:r w:rsidRPr="00602317">
        <w:rPr>
          <w:rFonts w:eastAsia="Batang"/>
          <w:color w:val="auto"/>
        </w:rPr>
        <w:t>Пильнинского</w:t>
      </w:r>
      <w:proofErr w:type="spellEnd"/>
      <w:r w:rsidRPr="00602317">
        <w:rPr>
          <w:rFonts w:eastAsia="Batang"/>
          <w:color w:val="auto"/>
        </w:rPr>
        <w:t xml:space="preserve"> муниципального </w:t>
      </w:r>
    </w:p>
    <w:p w:rsidR="003F685B" w:rsidRPr="00602317" w:rsidRDefault="00041D38" w:rsidP="009A6F40">
      <w:pPr>
        <w:pStyle w:val="a3"/>
        <w:ind w:left="6804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округ</w:t>
      </w:r>
      <w:r w:rsidR="009C124B" w:rsidRPr="00602317">
        <w:rPr>
          <w:rFonts w:eastAsia="Batang"/>
          <w:color w:val="auto"/>
        </w:rPr>
        <w:t xml:space="preserve">а </w:t>
      </w:r>
      <w:r w:rsidR="00B50E6C" w:rsidRPr="00602317">
        <w:rPr>
          <w:rFonts w:eastAsia="Batang"/>
          <w:color w:val="auto"/>
        </w:rPr>
        <w:t xml:space="preserve">Нижегородской области </w:t>
      </w:r>
    </w:p>
    <w:p w:rsidR="003F685B" w:rsidRPr="00602317" w:rsidRDefault="009C124B" w:rsidP="009A6F40">
      <w:pPr>
        <w:pStyle w:val="a3"/>
        <w:ind w:left="6804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от</w:t>
      </w:r>
      <w:r w:rsidR="00511905" w:rsidRPr="00602317">
        <w:rPr>
          <w:rFonts w:eastAsia="Batang"/>
          <w:color w:val="auto"/>
        </w:rPr>
        <w:t xml:space="preserve"> </w:t>
      </w:r>
      <w:r w:rsidR="00EE3CD1">
        <w:rPr>
          <w:rFonts w:eastAsia="Batang"/>
          <w:color w:val="auto"/>
        </w:rPr>
        <w:t>10.08.</w:t>
      </w:r>
      <w:r w:rsidR="00CB636C" w:rsidRPr="00602317">
        <w:rPr>
          <w:rFonts w:eastAsia="Batang"/>
          <w:color w:val="auto"/>
        </w:rPr>
        <w:t>2</w:t>
      </w:r>
      <w:r w:rsidR="00C333B5" w:rsidRPr="00602317">
        <w:rPr>
          <w:rFonts w:eastAsia="Batang"/>
          <w:color w:val="auto"/>
        </w:rPr>
        <w:t>0</w:t>
      </w:r>
      <w:r w:rsidR="007C23C8" w:rsidRPr="00602317">
        <w:rPr>
          <w:rFonts w:eastAsia="Batang"/>
          <w:color w:val="auto"/>
        </w:rPr>
        <w:t>2</w:t>
      </w:r>
      <w:r w:rsidR="0076745D" w:rsidRPr="00602317">
        <w:rPr>
          <w:rFonts w:eastAsia="Batang"/>
          <w:color w:val="auto"/>
        </w:rPr>
        <w:t>6</w:t>
      </w:r>
      <w:r w:rsidRPr="00602317">
        <w:rPr>
          <w:rFonts w:eastAsia="Batang"/>
          <w:color w:val="auto"/>
        </w:rPr>
        <w:t xml:space="preserve"> года №</w:t>
      </w:r>
      <w:r w:rsidR="00511905" w:rsidRPr="00602317">
        <w:rPr>
          <w:rFonts w:eastAsia="Batang"/>
          <w:color w:val="auto"/>
        </w:rPr>
        <w:t xml:space="preserve"> </w:t>
      </w:r>
      <w:r w:rsidR="00EE3CD1">
        <w:rPr>
          <w:rFonts w:eastAsia="Batang"/>
          <w:color w:val="auto"/>
        </w:rPr>
        <w:t>619</w:t>
      </w:r>
      <w:r w:rsidR="00216F47" w:rsidRPr="00602317">
        <w:rPr>
          <w:rFonts w:eastAsia="Batang"/>
          <w:color w:val="auto"/>
        </w:rPr>
        <w:t xml:space="preserve"> </w:t>
      </w:r>
    </w:p>
    <w:p w:rsidR="003F685B" w:rsidRPr="00602317" w:rsidRDefault="003F685B" w:rsidP="003F685B">
      <w:pPr>
        <w:pStyle w:val="a3"/>
        <w:jc w:val="center"/>
        <w:rPr>
          <w:rFonts w:eastAsia="Batang"/>
          <w:color w:val="auto"/>
        </w:rPr>
      </w:pPr>
    </w:p>
    <w:p w:rsidR="0076745D" w:rsidRPr="00602317" w:rsidRDefault="00A40B7D" w:rsidP="003F685B">
      <w:pPr>
        <w:pStyle w:val="a3"/>
        <w:jc w:val="center"/>
        <w:rPr>
          <w:rFonts w:eastAsia="Batang"/>
          <w:bCs/>
          <w:color w:val="auto"/>
        </w:rPr>
      </w:pPr>
      <w:r w:rsidRPr="00602317">
        <w:rPr>
          <w:rFonts w:eastAsia="Batang"/>
          <w:bCs/>
          <w:color w:val="auto"/>
        </w:rPr>
        <w:t>Порядок</w:t>
      </w:r>
    </w:p>
    <w:p w:rsidR="004210AD" w:rsidRPr="00602317" w:rsidRDefault="0076745D" w:rsidP="003F685B">
      <w:pPr>
        <w:pStyle w:val="a3"/>
        <w:jc w:val="center"/>
        <w:rPr>
          <w:rFonts w:eastAsia="Batang"/>
          <w:bCs/>
          <w:color w:val="auto"/>
        </w:rPr>
      </w:pPr>
      <w:r w:rsidRPr="00602317">
        <w:rPr>
          <w:rFonts w:eastAsia="Batang"/>
          <w:bCs/>
          <w:color w:val="auto"/>
        </w:rPr>
        <w:t xml:space="preserve"> составления проекта </w:t>
      </w:r>
      <w:r w:rsidR="003F685B" w:rsidRPr="00602317">
        <w:rPr>
          <w:rFonts w:eastAsia="Batang"/>
          <w:bCs/>
          <w:color w:val="auto"/>
        </w:rPr>
        <w:t>бюджета</w:t>
      </w:r>
      <w:r w:rsidR="001E218D" w:rsidRPr="00602317">
        <w:rPr>
          <w:rFonts w:eastAsia="Batang"/>
          <w:bCs/>
          <w:color w:val="auto"/>
        </w:rPr>
        <w:t xml:space="preserve"> </w:t>
      </w:r>
      <w:proofErr w:type="spellStart"/>
      <w:r w:rsidR="001E218D" w:rsidRPr="00602317">
        <w:rPr>
          <w:rFonts w:eastAsia="Batang"/>
          <w:bCs/>
          <w:color w:val="auto"/>
        </w:rPr>
        <w:t>Пильнинского</w:t>
      </w:r>
      <w:proofErr w:type="spellEnd"/>
      <w:r w:rsidR="001E218D" w:rsidRPr="00602317">
        <w:rPr>
          <w:rFonts w:eastAsia="Batang"/>
          <w:bCs/>
          <w:color w:val="auto"/>
        </w:rPr>
        <w:t xml:space="preserve"> муниципального округа Нижегородской области</w:t>
      </w:r>
    </w:p>
    <w:p w:rsidR="003F685B" w:rsidRPr="00602317" w:rsidRDefault="003F685B" w:rsidP="003F685B">
      <w:pPr>
        <w:pStyle w:val="a3"/>
        <w:jc w:val="center"/>
        <w:rPr>
          <w:rFonts w:eastAsia="Batang"/>
          <w:bCs/>
          <w:color w:val="auto"/>
        </w:rPr>
      </w:pPr>
      <w:r w:rsidRPr="00602317">
        <w:rPr>
          <w:rFonts w:eastAsia="Batang"/>
          <w:bCs/>
          <w:color w:val="auto"/>
        </w:rPr>
        <w:t xml:space="preserve"> на </w:t>
      </w:r>
      <w:r w:rsidR="00A40B7D" w:rsidRPr="00602317">
        <w:rPr>
          <w:rFonts w:eastAsia="Batang"/>
          <w:bCs/>
          <w:color w:val="auto"/>
        </w:rPr>
        <w:t xml:space="preserve">очередной финансовый год и </w:t>
      </w:r>
      <w:r w:rsidR="009A6F40">
        <w:rPr>
          <w:rFonts w:eastAsia="Batang"/>
          <w:bCs/>
          <w:color w:val="auto"/>
        </w:rPr>
        <w:t>плановый период</w:t>
      </w:r>
      <w:r w:rsidR="00A40B7D" w:rsidRPr="00602317">
        <w:rPr>
          <w:rFonts w:eastAsia="Batang"/>
          <w:bCs/>
          <w:color w:val="auto"/>
        </w:rPr>
        <w:t>.</w:t>
      </w:r>
    </w:p>
    <w:p w:rsidR="008C0652" w:rsidRPr="00602317" w:rsidRDefault="008C0652" w:rsidP="003F685B">
      <w:pPr>
        <w:pStyle w:val="a3"/>
        <w:jc w:val="center"/>
        <w:rPr>
          <w:rFonts w:eastAsia="Batang"/>
          <w:bCs/>
          <w:color w:val="auto"/>
        </w:rPr>
      </w:pPr>
    </w:p>
    <w:p w:rsidR="003F685B" w:rsidRPr="00602317" w:rsidRDefault="00DD2BF2" w:rsidP="0085248E">
      <w:pPr>
        <w:pStyle w:val="a3"/>
        <w:jc w:val="center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1.Общие положения.</w:t>
      </w:r>
    </w:p>
    <w:p w:rsidR="003F685B" w:rsidRPr="00602317" w:rsidRDefault="003F685B" w:rsidP="0085248E">
      <w:pPr>
        <w:pStyle w:val="a3"/>
        <w:jc w:val="center"/>
        <w:rPr>
          <w:rFonts w:eastAsia="Batang"/>
          <w:color w:val="auto"/>
        </w:rPr>
      </w:pPr>
    </w:p>
    <w:p w:rsidR="003F685B" w:rsidRPr="00602317" w:rsidRDefault="005665AA" w:rsidP="009A6F40">
      <w:pPr>
        <w:pStyle w:val="a3"/>
        <w:ind w:firstLine="851"/>
        <w:jc w:val="both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1.1.</w:t>
      </w:r>
      <w:r w:rsidR="004210AD" w:rsidRPr="00602317">
        <w:rPr>
          <w:rFonts w:eastAsia="Batang"/>
          <w:color w:val="auto"/>
        </w:rPr>
        <w:t xml:space="preserve"> </w:t>
      </w:r>
      <w:r w:rsidRPr="00602317">
        <w:rPr>
          <w:rFonts w:eastAsia="Batang"/>
          <w:color w:val="auto"/>
        </w:rPr>
        <w:t xml:space="preserve">Настоящий Порядок определяет порядок организации работы органов местного самоуправления </w:t>
      </w:r>
      <w:proofErr w:type="spellStart"/>
      <w:r w:rsidRPr="00602317">
        <w:rPr>
          <w:rFonts w:eastAsia="Batang"/>
          <w:color w:val="auto"/>
        </w:rPr>
        <w:t>Пильнинского</w:t>
      </w:r>
      <w:proofErr w:type="spellEnd"/>
      <w:r w:rsidRPr="00602317">
        <w:rPr>
          <w:rFonts w:eastAsia="Batang"/>
          <w:color w:val="auto"/>
        </w:rPr>
        <w:t xml:space="preserve"> муниципального округа Нижегородской области при составлении </w:t>
      </w:r>
      <w:r w:rsidRPr="00602317">
        <w:rPr>
          <w:rFonts w:eastAsia="Batang"/>
          <w:bCs/>
          <w:color w:val="auto"/>
        </w:rPr>
        <w:t xml:space="preserve">проекта бюджета </w:t>
      </w:r>
      <w:proofErr w:type="spellStart"/>
      <w:r w:rsidRPr="00602317">
        <w:rPr>
          <w:rFonts w:eastAsia="Batang"/>
          <w:bCs/>
          <w:color w:val="auto"/>
        </w:rPr>
        <w:t>Пильнинского</w:t>
      </w:r>
      <w:proofErr w:type="spellEnd"/>
      <w:r w:rsidRPr="00602317">
        <w:rPr>
          <w:rFonts w:eastAsia="Batang"/>
          <w:bCs/>
          <w:color w:val="auto"/>
        </w:rPr>
        <w:t xml:space="preserve"> муниципального округа Нижегородской области</w:t>
      </w:r>
      <w:r w:rsidR="009A6F40">
        <w:rPr>
          <w:rFonts w:eastAsia="Batang"/>
          <w:bCs/>
          <w:color w:val="auto"/>
        </w:rPr>
        <w:t xml:space="preserve"> на очередной финансовый год и </w:t>
      </w:r>
      <w:r w:rsidRPr="00602317">
        <w:rPr>
          <w:rFonts w:eastAsia="Batang"/>
          <w:bCs/>
          <w:color w:val="auto"/>
        </w:rPr>
        <w:t>плановый период (далее-бюджет округа).</w:t>
      </w:r>
    </w:p>
    <w:p w:rsidR="00B8624E" w:rsidRPr="00602317" w:rsidRDefault="00F25CF2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1.2.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Понятия, используемые в настоящем Порядке, применяются в значениях, предусмотренных Бюджетным кодексом Российской Федерации.</w:t>
      </w:r>
    </w:p>
    <w:p w:rsidR="000F2A47" w:rsidRPr="00602317" w:rsidRDefault="000F2A47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1.3.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Составление проекта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 бюджета округа основывается на</w:t>
      </w:r>
      <w:r w:rsidRPr="00602317">
        <w:rPr>
          <w:rFonts w:ascii="Times New Roman" w:eastAsia="Batang" w:hAnsi="Times New Roman" w:cs="Times New Roman"/>
          <w:sz w:val="24"/>
          <w:szCs w:val="24"/>
        </w:rPr>
        <w:t>:</w:t>
      </w:r>
    </w:p>
    <w:p w:rsidR="000F2A47" w:rsidRPr="00602317" w:rsidRDefault="000F2A47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1)</w:t>
      </w:r>
      <w:r w:rsidR="00100C1C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0F2A47" w:rsidRPr="00602317" w:rsidRDefault="000F2A47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2)</w:t>
      </w:r>
      <w:r w:rsidR="00100C1C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документах,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0F2A47" w:rsidRPr="00602317" w:rsidRDefault="000F2A47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3) основных направлениях бюджетной и налоговой политики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области;</w:t>
      </w:r>
    </w:p>
    <w:p w:rsidR="000F2A47" w:rsidRPr="00602317" w:rsidRDefault="000F2A47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4) прогнозе социально-экономического развития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области;</w:t>
      </w:r>
    </w:p>
    <w:p w:rsidR="000F2A47" w:rsidRPr="00602317" w:rsidRDefault="000F2A47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5) бюджетном прогнозе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(проекте бюджетного прогноза, проекте изменений бюджетного прогноза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области) на долгосрочный период;</w:t>
      </w:r>
    </w:p>
    <w:p w:rsidR="001234D8" w:rsidRPr="00602317" w:rsidRDefault="001234D8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6)</w:t>
      </w:r>
      <w:r w:rsidR="00BC1A8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FF1747" w:rsidRPr="00602317">
        <w:rPr>
          <w:rFonts w:ascii="Times New Roman" w:eastAsia="Batang" w:hAnsi="Times New Roman" w:cs="Times New Roman"/>
          <w:sz w:val="24"/>
          <w:szCs w:val="24"/>
        </w:rPr>
        <w:t xml:space="preserve">государственных программах Российской Федерации и Нижегородской области, </w:t>
      </w:r>
      <w:r w:rsidRPr="00602317">
        <w:rPr>
          <w:rFonts w:ascii="Times New Roman" w:eastAsia="Batang" w:hAnsi="Times New Roman" w:cs="Times New Roman"/>
          <w:sz w:val="24"/>
          <w:szCs w:val="24"/>
        </w:rPr>
        <w:t>муниципальных программах</w:t>
      </w:r>
      <w:r w:rsidR="00FF174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="00FF1747"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="00FF1747"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(проектах государственных и муниципальных программ, проектам изменений указанных программ, вступающих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 в силу с </w:t>
      </w:r>
      <w:r w:rsidR="00FF1747" w:rsidRPr="00602317">
        <w:rPr>
          <w:rFonts w:ascii="Times New Roman" w:eastAsia="Batang" w:hAnsi="Times New Roman" w:cs="Times New Roman"/>
          <w:sz w:val="24"/>
          <w:szCs w:val="24"/>
        </w:rPr>
        <w:t xml:space="preserve">начала </w:t>
      </w:r>
      <w:r w:rsidR="008D0CC7" w:rsidRPr="00602317">
        <w:rPr>
          <w:rFonts w:ascii="Times New Roman" w:eastAsia="Batang" w:hAnsi="Times New Roman" w:cs="Times New Roman"/>
          <w:sz w:val="24"/>
          <w:szCs w:val="24"/>
        </w:rPr>
        <w:t>очередного финансового года).</w:t>
      </w:r>
    </w:p>
    <w:p w:rsidR="008D0CC7" w:rsidRPr="00602317" w:rsidRDefault="008D0CC7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1.4.</w:t>
      </w:r>
      <w:r w:rsidR="00BC1A8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При составлении проекта бюджета округа используются:</w:t>
      </w:r>
    </w:p>
    <w:p w:rsidR="009A6F40" w:rsidRPr="00602317" w:rsidRDefault="008D0CC7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-данные об исполнении бюджета округа в отчетном году и оценка ожидаемого исполнения бюджета </w:t>
      </w:r>
    </w:p>
    <w:p w:rsidR="00F94C95" w:rsidRPr="00602317" w:rsidRDefault="00F94C95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-реестр расходных обязательств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="00BC1A8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и информация о планируемых изменениях в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 нем в соответствии с проектами</w:t>
      </w: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нормативных правовых актов (нормативными правовыми актами, договорами, соглашениями), определяющих расходные обязательства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области.</w:t>
      </w:r>
    </w:p>
    <w:p w:rsidR="00F94C95" w:rsidRPr="00602317" w:rsidRDefault="00F94C95" w:rsidP="009A6F40">
      <w:pPr>
        <w:spacing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1.5.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Про</w:t>
      </w:r>
      <w:r w:rsidR="00BC1A87" w:rsidRPr="00602317">
        <w:rPr>
          <w:rFonts w:ascii="Times New Roman" w:eastAsia="Batang" w:hAnsi="Times New Roman" w:cs="Times New Roman"/>
          <w:sz w:val="24"/>
          <w:szCs w:val="24"/>
        </w:rPr>
        <w:t>е</w:t>
      </w:r>
      <w:r w:rsidRPr="00602317">
        <w:rPr>
          <w:rFonts w:ascii="Times New Roman" w:eastAsia="Batang" w:hAnsi="Times New Roman" w:cs="Times New Roman"/>
          <w:sz w:val="24"/>
          <w:szCs w:val="24"/>
        </w:rPr>
        <w:t>кт бюджета округа составляется на три года</w:t>
      </w:r>
      <w:r w:rsidR="00BC1A8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- очередной финансовый год и плановый период.</w:t>
      </w:r>
    </w:p>
    <w:p w:rsidR="008D0CC7" w:rsidRPr="00602317" w:rsidRDefault="00A7380A" w:rsidP="009A6F40">
      <w:pPr>
        <w:spacing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 Составление проекта бюджета округа.</w:t>
      </w:r>
    </w:p>
    <w:p w:rsidR="00A7380A" w:rsidRPr="00602317" w:rsidRDefault="00A7380A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2.1.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Составление проекта бюджета округа осуществляется в соответствии с графиком, ежегодно разрабатываемым финансовым управлением администрации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и утверждаемым администрацией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(далее-график) не позднее третьего квартала текущего года.</w:t>
      </w:r>
    </w:p>
    <w:p w:rsidR="00A7380A" w:rsidRPr="00602317" w:rsidRDefault="00A7380A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График устанавливает сроки предоставления информации и подготовки правовых актов, необходимых для разработки проекта бюджета и формируется с соблюдением требований, установленны</w:t>
      </w:r>
      <w:r w:rsidR="009A6F40">
        <w:rPr>
          <w:rFonts w:ascii="Times New Roman" w:eastAsia="Batang" w:hAnsi="Times New Roman" w:cs="Times New Roman"/>
          <w:sz w:val="24"/>
          <w:szCs w:val="24"/>
        </w:rPr>
        <w:t>х</w:t>
      </w: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Бюджетным</w:t>
      </w:r>
      <w:r w:rsidR="00765431" w:rsidRPr="00602317">
        <w:rPr>
          <w:rFonts w:ascii="Times New Roman" w:eastAsia="Batang" w:hAnsi="Times New Roman" w:cs="Times New Roman"/>
          <w:sz w:val="24"/>
          <w:szCs w:val="24"/>
        </w:rPr>
        <w:t xml:space="preserve"> кодексом Российской Федерации </w:t>
      </w:r>
      <w:r w:rsidR="009308A0" w:rsidRPr="00602317">
        <w:rPr>
          <w:rFonts w:ascii="Times New Roman" w:eastAsia="Batang" w:hAnsi="Times New Roman" w:cs="Times New Roman"/>
          <w:sz w:val="24"/>
          <w:szCs w:val="24"/>
        </w:rPr>
        <w:t xml:space="preserve">и Положением о бюджетном процессе в </w:t>
      </w:r>
      <w:proofErr w:type="spellStart"/>
      <w:r w:rsidR="009308A0" w:rsidRPr="00602317">
        <w:rPr>
          <w:rFonts w:ascii="Times New Roman" w:eastAsia="Batang" w:hAnsi="Times New Roman" w:cs="Times New Roman"/>
          <w:sz w:val="24"/>
          <w:szCs w:val="24"/>
        </w:rPr>
        <w:t>Пильнинском</w:t>
      </w:r>
      <w:proofErr w:type="spellEnd"/>
      <w:r w:rsidR="009308A0"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муниципальном округе Нижегородской области, утвержденном Решением Совета депутатов </w:t>
      </w:r>
      <w:proofErr w:type="spellStart"/>
      <w:r w:rsidR="009308A0"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="009308A0"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от 21 сентября 2022 года № 26 и настоящим Порядком.</w:t>
      </w:r>
    </w:p>
    <w:p w:rsidR="00D000FA" w:rsidRPr="00602317" w:rsidRDefault="00D000FA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2.2. Составление</w:t>
      </w:r>
      <w:r w:rsidR="00957CED" w:rsidRPr="00602317">
        <w:rPr>
          <w:rFonts w:ascii="Times New Roman" w:eastAsia="Batang" w:hAnsi="Times New Roman" w:cs="Times New Roman"/>
          <w:sz w:val="24"/>
          <w:szCs w:val="24"/>
        </w:rPr>
        <w:t xml:space="preserve"> проекта </w:t>
      </w:r>
      <w:r w:rsidRPr="00602317">
        <w:rPr>
          <w:rFonts w:ascii="Times New Roman" w:eastAsia="Batang" w:hAnsi="Times New Roman" w:cs="Times New Roman"/>
          <w:sz w:val="24"/>
          <w:szCs w:val="24"/>
        </w:rPr>
        <w:t>бюджета округа включает в себя следующие этапы с учетом установленных графиком сроков:</w:t>
      </w:r>
    </w:p>
    <w:p w:rsidR="001C6AE9" w:rsidRPr="00602317" w:rsidRDefault="001C6AE9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2.2.1. Первый этап- формирование финансовым управлением на основе проекта прогноза социально-экономического развития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области, а также действующего и вступающего в силу в очередном финансовом году и плановом периоде законодательства о налогах и сборах:</w:t>
      </w:r>
    </w:p>
    <w:p w:rsidR="001C6AE9" w:rsidRPr="00602317" w:rsidRDefault="001C6AE9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-прогноза поступлений налоговых и неналоговых доходов;</w:t>
      </w:r>
    </w:p>
    <w:p w:rsidR="001C6AE9" w:rsidRPr="00602317" w:rsidRDefault="001C6AE9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</w:t>
      </w:r>
      <w:r w:rsidR="006A79F6" w:rsidRPr="00602317">
        <w:rPr>
          <w:rFonts w:ascii="Times New Roman" w:eastAsia="Batang" w:hAnsi="Times New Roman" w:cs="Times New Roman"/>
          <w:sz w:val="24"/>
          <w:szCs w:val="24"/>
        </w:rPr>
        <w:t xml:space="preserve"> основных направлений бюджетной и налоговой политики 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в </w:t>
      </w:r>
      <w:proofErr w:type="spellStart"/>
      <w:r w:rsidR="009A6F40">
        <w:rPr>
          <w:rFonts w:ascii="Times New Roman" w:eastAsia="Batang" w:hAnsi="Times New Roman" w:cs="Times New Roman"/>
          <w:sz w:val="24"/>
          <w:szCs w:val="24"/>
        </w:rPr>
        <w:t>Пильнинском</w:t>
      </w:r>
      <w:proofErr w:type="spellEnd"/>
      <w:r w:rsidR="009A6F40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6A79F6" w:rsidRPr="00602317">
        <w:rPr>
          <w:rFonts w:ascii="Times New Roman" w:eastAsia="Batang" w:hAnsi="Times New Roman" w:cs="Times New Roman"/>
          <w:sz w:val="24"/>
          <w:szCs w:val="24"/>
        </w:rPr>
        <w:t xml:space="preserve">муниципальном округе Нижегородской области на очередной финансовый год и </w:t>
      </w:r>
      <w:r w:rsidR="00FE5B05" w:rsidRPr="00602317">
        <w:rPr>
          <w:rFonts w:ascii="Times New Roman" w:eastAsia="Batang" w:hAnsi="Times New Roman" w:cs="Times New Roman"/>
          <w:sz w:val="24"/>
          <w:szCs w:val="24"/>
        </w:rPr>
        <w:t xml:space="preserve">на </w:t>
      </w:r>
      <w:r w:rsidR="006A79F6" w:rsidRPr="00602317">
        <w:rPr>
          <w:rFonts w:ascii="Times New Roman" w:eastAsia="Batang" w:hAnsi="Times New Roman" w:cs="Times New Roman"/>
          <w:sz w:val="24"/>
          <w:szCs w:val="24"/>
        </w:rPr>
        <w:t>плановый период.</w:t>
      </w:r>
    </w:p>
    <w:p w:rsidR="006A79F6" w:rsidRPr="00602317" w:rsidRDefault="006A79F6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2.2.2.  Второй этап- разработка и доведение финансовым управлением до субъектов бюджетного планирования бюджета округа:</w:t>
      </w:r>
    </w:p>
    <w:p w:rsidR="004C2E43" w:rsidRPr="00602317" w:rsidRDefault="004C2E43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-методики планирования бюджетных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 ассигнований бюджета округа на очередной финансовый год и </w:t>
      </w:r>
      <w:r w:rsidRPr="00602317">
        <w:rPr>
          <w:rFonts w:ascii="Times New Roman" w:eastAsia="Batang" w:hAnsi="Times New Roman" w:cs="Times New Roman"/>
          <w:sz w:val="24"/>
          <w:szCs w:val="24"/>
        </w:rPr>
        <w:t>плановый период, включающей в себя принципы и подходы к планированию расходов по действующим и принимаемым расходным обязательствам;</w:t>
      </w:r>
    </w:p>
    <w:p w:rsidR="00406689" w:rsidRPr="00602317" w:rsidRDefault="00891F3E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-методических рекомендаций по составлению реестров расходных обязательств субъектов бюджетного планирования бюджета округа.</w:t>
      </w:r>
      <w:r w:rsidR="00406689" w:rsidRPr="00602317">
        <w:rPr>
          <w:rFonts w:ascii="Times New Roman" w:eastAsia="Batang" w:hAnsi="Times New Roman" w:cs="Times New Roman"/>
          <w:sz w:val="24"/>
          <w:szCs w:val="24"/>
        </w:rPr>
        <w:t xml:space="preserve">   </w:t>
      </w:r>
    </w:p>
    <w:p w:rsidR="00FE5B05" w:rsidRPr="00602317" w:rsidRDefault="00FE5B05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2.2.3. Третий этап:</w:t>
      </w:r>
    </w:p>
    <w:p w:rsidR="00FE5B05" w:rsidRPr="00602317" w:rsidRDefault="00FE5B05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-формирование субъектами бюджетного планирования бюджета округа предварительных (плановых) реестров расходных обязательств, пред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ставления ими бюджетной заявки </w:t>
      </w: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с распределением прогнозируемых бюджетных назначений по разделам, подразделам, целевым статьям и видам расходов бюджета и обоснования бюджетных ассигнований в финансовое управление администрации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округа;</w:t>
      </w:r>
    </w:p>
    <w:p w:rsidR="00E20D87" w:rsidRPr="00602317" w:rsidRDefault="00E20D87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 анализ финансовым управлением документов, представленных субъектами бюджетного планирования бюджета округа;</w:t>
      </w:r>
    </w:p>
    <w:p w:rsidR="00E20D87" w:rsidRPr="00602317" w:rsidRDefault="00B8694A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- корректировка субъектами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субъектами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бюджетного планирования реестров расходных обязательств, бюджетных заявок и обоснований бюджетных ассигнований.</w:t>
      </w:r>
    </w:p>
    <w:p w:rsidR="005A767A" w:rsidRPr="00602317" w:rsidRDefault="00B8694A" w:rsidP="009A6F40">
      <w:pPr>
        <w:pStyle w:val="a6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2.2.4. Четвертый этап – формирование финансовым управлением на основе представленных субъектами бюджетного планирования реестров расходных о</w:t>
      </w:r>
      <w:r w:rsidR="009A6F40">
        <w:rPr>
          <w:rFonts w:ascii="Times New Roman" w:eastAsia="Batang" w:hAnsi="Times New Roman" w:cs="Times New Roman"/>
          <w:sz w:val="24"/>
          <w:szCs w:val="24"/>
        </w:rPr>
        <w:t xml:space="preserve">бязательств, бюджетных заявок, </w:t>
      </w: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обоснований бюджетных ассигнований, необходимых расчетов, документов, материалов и проекта бюджета округа, а также необходимых документов и материалов для представления </w:t>
      </w:r>
      <w:r w:rsidR="00464E95" w:rsidRPr="00602317">
        <w:rPr>
          <w:rFonts w:ascii="Times New Roman" w:eastAsia="Batang" w:hAnsi="Times New Roman" w:cs="Times New Roman"/>
          <w:sz w:val="24"/>
          <w:szCs w:val="24"/>
        </w:rPr>
        <w:t xml:space="preserve">главе местного самоуправления </w:t>
      </w:r>
      <w:proofErr w:type="spellStart"/>
      <w:r w:rsidR="00464E95" w:rsidRPr="00602317">
        <w:rPr>
          <w:rFonts w:ascii="Times New Roman" w:eastAsia="Batang" w:hAnsi="Times New Roman" w:cs="Times New Roman"/>
          <w:sz w:val="24"/>
          <w:szCs w:val="24"/>
        </w:rPr>
        <w:t>Пильнин</w:t>
      </w:r>
      <w:r w:rsidR="009A6F40">
        <w:rPr>
          <w:rFonts w:ascii="Times New Roman" w:eastAsia="Batang" w:hAnsi="Times New Roman" w:cs="Times New Roman"/>
          <w:sz w:val="24"/>
          <w:szCs w:val="24"/>
        </w:rPr>
        <w:t>ского</w:t>
      </w:r>
      <w:proofErr w:type="spellEnd"/>
      <w:r w:rsidR="009A6F40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</w:t>
      </w:r>
      <w:r w:rsidR="00464E95" w:rsidRPr="00602317">
        <w:rPr>
          <w:rFonts w:ascii="Times New Roman" w:eastAsia="Batang" w:hAnsi="Times New Roman" w:cs="Times New Roman"/>
          <w:sz w:val="24"/>
          <w:szCs w:val="24"/>
        </w:rPr>
        <w:t xml:space="preserve">Нижегородской области. </w:t>
      </w:r>
    </w:p>
    <w:p w:rsidR="005A767A" w:rsidRPr="00602317" w:rsidRDefault="005A767A" w:rsidP="009A6F40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Администрация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вносит </w:t>
      </w:r>
    </w:p>
    <w:p w:rsidR="000F2A47" w:rsidRPr="00602317" w:rsidRDefault="009A6F40" w:rsidP="009A6F40">
      <w:pPr>
        <w:pStyle w:val="a6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проект решения о </w:t>
      </w:r>
      <w:r w:rsidR="005A767A" w:rsidRPr="00602317">
        <w:rPr>
          <w:rFonts w:ascii="Times New Roman" w:eastAsia="Batang" w:hAnsi="Times New Roman" w:cs="Times New Roman"/>
          <w:sz w:val="24"/>
          <w:szCs w:val="24"/>
        </w:rPr>
        <w:t xml:space="preserve">бюджете </w:t>
      </w:r>
      <w:proofErr w:type="spellStart"/>
      <w:r w:rsidR="005A767A"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="005A767A"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на рассмотрение в Совет депутатов </w:t>
      </w:r>
      <w:proofErr w:type="spellStart"/>
      <w:r w:rsidR="005A767A"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="005A767A"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eastAsia="Batang" w:hAnsi="Times New Roman" w:cs="Times New Roman"/>
          <w:sz w:val="24"/>
          <w:szCs w:val="24"/>
        </w:rPr>
        <w:t>го округа Нижегородской области</w:t>
      </w:r>
      <w:r w:rsidR="005A767A" w:rsidRPr="00602317">
        <w:rPr>
          <w:rFonts w:ascii="Times New Roman" w:eastAsia="Batang" w:hAnsi="Times New Roman" w:cs="Times New Roman"/>
          <w:sz w:val="24"/>
          <w:szCs w:val="24"/>
        </w:rPr>
        <w:t>.</w:t>
      </w:r>
    </w:p>
    <w:sectPr w:rsidR="000F2A47" w:rsidRPr="00602317" w:rsidSect="006A4A4C">
      <w:pgSz w:w="12240" w:h="15840"/>
      <w:pgMar w:top="1418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5B"/>
    <w:rsid w:val="000034FC"/>
    <w:rsid w:val="0000598F"/>
    <w:rsid w:val="00012DAB"/>
    <w:rsid w:val="00014D76"/>
    <w:rsid w:val="000224DE"/>
    <w:rsid w:val="00023A0C"/>
    <w:rsid w:val="000279D2"/>
    <w:rsid w:val="000337B5"/>
    <w:rsid w:val="00035378"/>
    <w:rsid w:val="00035C31"/>
    <w:rsid w:val="000373D0"/>
    <w:rsid w:val="00041D38"/>
    <w:rsid w:val="00041FD5"/>
    <w:rsid w:val="000426D8"/>
    <w:rsid w:val="000517CD"/>
    <w:rsid w:val="00051D52"/>
    <w:rsid w:val="00052DBD"/>
    <w:rsid w:val="00054CA3"/>
    <w:rsid w:val="000555B5"/>
    <w:rsid w:val="00074483"/>
    <w:rsid w:val="00074520"/>
    <w:rsid w:val="000811BC"/>
    <w:rsid w:val="000832DF"/>
    <w:rsid w:val="00093B11"/>
    <w:rsid w:val="0009598D"/>
    <w:rsid w:val="000A4092"/>
    <w:rsid w:val="000B469E"/>
    <w:rsid w:val="000C3B56"/>
    <w:rsid w:val="000C41ED"/>
    <w:rsid w:val="000C4A54"/>
    <w:rsid w:val="000C4AAB"/>
    <w:rsid w:val="000D0186"/>
    <w:rsid w:val="000E3330"/>
    <w:rsid w:val="000E52A7"/>
    <w:rsid w:val="000F2A47"/>
    <w:rsid w:val="000F2D7C"/>
    <w:rsid w:val="000F3A39"/>
    <w:rsid w:val="000F448E"/>
    <w:rsid w:val="00100C1C"/>
    <w:rsid w:val="00112703"/>
    <w:rsid w:val="00115B12"/>
    <w:rsid w:val="001160DA"/>
    <w:rsid w:val="00122351"/>
    <w:rsid w:val="00122CFE"/>
    <w:rsid w:val="001234D8"/>
    <w:rsid w:val="00124258"/>
    <w:rsid w:val="0014105C"/>
    <w:rsid w:val="00141DE9"/>
    <w:rsid w:val="001421D1"/>
    <w:rsid w:val="0014289F"/>
    <w:rsid w:val="0014293F"/>
    <w:rsid w:val="00151953"/>
    <w:rsid w:val="00151BF2"/>
    <w:rsid w:val="00151E74"/>
    <w:rsid w:val="00157DC2"/>
    <w:rsid w:val="00160F8D"/>
    <w:rsid w:val="001610D2"/>
    <w:rsid w:val="00164BCC"/>
    <w:rsid w:val="00167FD2"/>
    <w:rsid w:val="00174982"/>
    <w:rsid w:val="00175A19"/>
    <w:rsid w:val="00176197"/>
    <w:rsid w:val="00176D79"/>
    <w:rsid w:val="0017733A"/>
    <w:rsid w:val="0019027C"/>
    <w:rsid w:val="0019430B"/>
    <w:rsid w:val="001A24FB"/>
    <w:rsid w:val="001A50B9"/>
    <w:rsid w:val="001A7EF6"/>
    <w:rsid w:val="001B3815"/>
    <w:rsid w:val="001B51A3"/>
    <w:rsid w:val="001B6559"/>
    <w:rsid w:val="001B7356"/>
    <w:rsid w:val="001C1A44"/>
    <w:rsid w:val="001C4835"/>
    <w:rsid w:val="001C6AE9"/>
    <w:rsid w:val="001D129C"/>
    <w:rsid w:val="001D1353"/>
    <w:rsid w:val="001D202B"/>
    <w:rsid w:val="001D7220"/>
    <w:rsid w:val="001E06EB"/>
    <w:rsid w:val="001E218D"/>
    <w:rsid w:val="001F23F7"/>
    <w:rsid w:val="001F2C75"/>
    <w:rsid w:val="00204154"/>
    <w:rsid w:val="002054B5"/>
    <w:rsid w:val="00206570"/>
    <w:rsid w:val="00211A05"/>
    <w:rsid w:val="00212A44"/>
    <w:rsid w:val="00214401"/>
    <w:rsid w:val="00214F53"/>
    <w:rsid w:val="00216F47"/>
    <w:rsid w:val="00217D7A"/>
    <w:rsid w:val="002201F5"/>
    <w:rsid w:val="002227A2"/>
    <w:rsid w:val="00222D02"/>
    <w:rsid w:val="0023018A"/>
    <w:rsid w:val="0023039E"/>
    <w:rsid w:val="00236832"/>
    <w:rsid w:val="002372A0"/>
    <w:rsid w:val="002379C3"/>
    <w:rsid w:val="00251469"/>
    <w:rsid w:val="00251EAD"/>
    <w:rsid w:val="0025498F"/>
    <w:rsid w:val="00262C3B"/>
    <w:rsid w:val="0027665C"/>
    <w:rsid w:val="00277461"/>
    <w:rsid w:val="00283C6F"/>
    <w:rsid w:val="00290BE1"/>
    <w:rsid w:val="00293DDA"/>
    <w:rsid w:val="00294FF9"/>
    <w:rsid w:val="00295F09"/>
    <w:rsid w:val="0029644C"/>
    <w:rsid w:val="00296BF8"/>
    <w:rsid w:val="002A3FF4"/>
    <w:rsid w:val="002A422E"/>
    <w:rsid w:val="002A4524"/>
    <w:rsid w:val="002A63E3"/>
    <w:rsid w:val="002B3D65"/>
    <w:rsid w:val="002B62BA"/>
    <w:rsid w:val="002C122A"/>
    <w:rsid w:val="002C2AB8"/>
    <w:rsid w:val="002C5D7E"/>
    <w:rsid w:val="002C691B"/>
    <w:rsid w:val="002C7A15"/>
    <w:rsid w:val="002C7A91"/>
    <w:rsid w:val="002D2B03"/>
    <w:rsid w:val="002D2E17"/>
    <w:rsid w:val="002D5056"/>
    <w:rsid w:val="002D59D8"/>
    <w:rsid w:val="002E2B4C"/>
    <w:rsid w:val="002F015D"/>
    <w:rsid w:val="002F69A7"/>
    <w:rsid w:val="0030079F"/>
    <w:rsid w:val="003042E2"/>
    <w:rsid w:val="00305CAD"/>
    <w:rsid w:val="00316625"/>
    <w:rsid w:val="00320A17"/>
    <w:rsid w:val="003216BF"/>
    <w:rsid w:val="00321F97"/>
    <w:rsid w:val="00326A64"/>
    <w:rsid w:val="003300CA"/>
    <w:rsid w:val="00341714"/>
    <w:rsid w:val="003419F0"/>
    <w:rsid w:val="003425CD"/>
    <w:rsid w:val="00345473"/>
    <w:rsid w:val="00356A71"/>
    <w:rsid w:val="00361E8E"/>
    <w:rsid w:val="003644F1"/>
    <w:rsid w:val="00372A96"/>
    <w:rsid w:val="00373322"/>
    <w:rsid w:val="003950DC"/>
    <w:rsid w:val="00395CBB"/>
    <w:rsid w:val="00397B4B"/>
    <w:rsid w:val="003A3700"/>
    <w:rsid w:val="003A5A8C"/>
    <w:rsid w:val="003A64D1"/>
    <w:rsid w:val="003B1A0C"/>
    <w:rsid w:val="003B2342"/>
    <w:rsid w:val="003B4BBA"/>
    <w:rsid w:val="003B7F87"/>
    <w:rsid w:val="003D1EA6"/>
    <w:rsid w:val="003E33E6"/>
    <w:rsid w:val="003E6920"/>
    <w:rsid w:val="003F1E36"/>
    <w:rsid w:val="003F619A"/>
    <w:rsid w:val="003F685B"/>
    <w:rsid w:val="003F7307"/>
    <w:rsid w:val="0040384D"/>
    <w:rsid w:val="00406689"/>
    <w:rsid w:val="00410015"/>
    <w:rsid w:val="004110DB"/>
    <w:rsid w:val="00411DDD"/>
    <w:rsid w:val="0041606A"/>
    <w:rsid w:val="00417D32"/>
    <w:rsid w:val="004210AD"/>
    <w:rsid w:val="00422DA8"/>
    <w:rsid w:val="00426EE0"/>
    <w:rsid w:val="004302CD"/>
    <w:rsid w:val="004331B3"/>
    <w:rsid w:val="0043521D"/>
    <w:rsid w:val="004407B8"/>
    <w:rsid w:val="00445246"/>
    <w:rsid w:val="004510AA"/>
    <w:rsid w:val="00460AC3"/>
    <w:rsid w:val="00464E95"/>
    <w:rsid w:val="00464F6A"/>
    <w:rsid w:val="00465DEF"/>
    <w:rsid w:val="00471541"/>
    <w:rsid w:val="00473ED2"/>
    <w:rsid w:val="00481AD2"/>
    <w:rsid w:val="0048304C"/>
    <w:rsid w:val="00483E16"/>
    <w:rsid w:val="00484BE7"/>
    <w:rsid w:val="0048537B"/>
    <w:rsid w:val="004854BC"/>
    <w:rsid w:val="00490493"/>
    <w:rsid w:val="00490F6F"/>
    <w:rsid w:val="004958C9"/>
    <w:rsid w:val="004A0C30"/>
    <w:rsid w:val="004A139D"/>
    <w:rsid w:val="004A19EA"/>
    <w:rsid w:val="004A2531"/>
    <w:rsid w:val="004A59AD"/>
    <w:rsid w:val="004B3FA5"/>
    <w:rsid w:val="004B49EE"/>
    <w:rsid w:val="004B6569"/>
    <w:rsid w:val="004B67AD"/>
    <w:rsid w:val="004B7125"/>
    <w:rsid w:val="004C0AEF"/>
    <w:rsid w:val="004C0E72"/>
    <w:rsid w:val="004C19D0"/>
    <w:rsid w:val="004C1C41"/>
    <w:rsid w:val="004C2E43"/>
    <w:rsid w:val="004D6E8A"/>
    <w:rsid w:val="004E0B62"/>
    <w:rsid w:val="004E1757"/>
    <w:rsid w:val="004E7577"/>
    <w:rsid w:val="004F3C44"/>
    <w:rsid w:val="004F4635"/>
    <w:rsid w:val="004F5521"/>
    <w:rsid w:val="004F6499"/>
    <w:rsid w:val="004F674B"/>
    <w:rsid w:val="005024FD"/>
    <w:rsid w:val="00511905"/>
    <w:rsid w:val="005129FC"/>
    <w:rsid w:val="0051439E"/>
    <w:rsid w:val="005144B7"/>
    <w:rsid w:val="00517788"/>
    <w:rsid w:val="00521684"/>
    <w:rsid w:val="00521A2A"/>
    <w:rsid w:val="0052510F"/>
    <w:rsid w:val="00525781"/>
    <w:rsid w:val="00526C1F"/>
    <w:rsid w:val="00526DB8"/>
    <w:rsid w:val="00531A22"/>
    <w:rsid w:val="00532271"/>
    <w:rsid w:val="005325D9"/>
    <w:rsid w:val="005367D6"/>
    <w:rsid w:val="0053690F"/>
    <w:rsid w:val="00540308"/>
    <w:rsid w:val="00542266"/>
    <w:rsid w:val="00544D89"/>
    <w:rsid w:val="00552099"/>
    <w:rsid w:val="00553112"/>
    <w:rsid w:val="00553403"/>
    <w:rsid w:val="005563BF"/>
    <w:rsid w:val="005567D4"/>
    <w:rsid w:val="00557EF2"/>
    <w:rsid w:val="00560E1D"/>
    <w:rsid w:val="005665AA"/>
    <w:rsid w:val="00570959"/>
    <w:rsid w:val="005752E0"/>
    <w:rsid w:val="005800BB"/>
    <w:rsid w:val="0058237C"/>
    <w:rsid w:val="00585CEB"/>
    <w:rsid w:val="00587597"/>
    <w:rsid w:val="005945AF"/>
    <w:rsid w:val="005A2B8B"/>
    <w:rsid w:val="005A3024"/>
    <w:rsid w:val="005A5861"/>
    <w:rsid w:val="005A767A"/>
    <w:rsid w:val="005B0510"/>
    <w:rsid w:val="005B2C64"/>
    <w:rsid w:val="005B2C98"/>
    <w:rsid w:val="005B3922"/>
    <w:rsid w:val="005B3D63"/>
    <w:rsid w:val="005B5EA0"/>
    <w:rsid w:val="005B6E27"/>
    <w:rsid w:val="005D2824"/>
    <w:rsid w:val="005D301C"/>
    <w:rsid w:val="005D47FA"/>
    <w:rsid w:val="005D5ACE"/>
    <w:rsid w:val="005E248D"/>
    <w:rsid w:val="005E41C7"/>
    <w:rsid w:val="005E4A6B"/>
    <w:rsid w:val="005F0383"/>
    <w:rsid w:val="005F5FA5"/>
    <w:rsid w:val="006000A6"/>
    <w:rsid w:val="00600D0C"/>
    <w:rsid w:val="00602317"/>
    <w:rsid w:val="0060302C"/>
    <w:rsid w:val="00604F99"/>
    <w:rsid w:val="0062455C"/>
    <w:rsid w:val="0062587D"/>
    <w:rsid w:val="00626145"/>
    <w:rsid w:val="006330C0"/>
    <w:rsid w:val="006367FD"/>
    <w:rsid w:val="00647CF2"/>
    <w:rsid w:val="00657649"/>
    <w:rsid w:val="00661C8F"/>
    <w:rsid w:val="00662605"/>
    <w:rsid w:val="00666EFD"/>
    <w:rsid w:val="006670D7"/>
    <w:rsid w:val="0067713D"/>
    <w:rsid w:val="00684B53"/>
    <w:rsid w:val="00687B12"/>
    <w:rsid w:val="006921E6"/>
    <w:rsid w:val="00692947"/>
    <w:rsid w:val="0069527C"/>
    <w:rsid w:val="00697C65"/>
    <w:rsid w:val="00697E98"/>
    <w:rsid w:val="006A4A4C"/>
    <w:rsid w:val="006A79F6"/>
    <w:rsid w:val="006B18BA"/>
    <w:rsid w:val="006B4A05"/>
    <w:rsid w:val="006C2334"/>
    <w:rsid w:val="006C3E36"/>
    <w:rsid w:val="006D18FC"/>
    <w:rsid w:val="006D6053"/>
    <w:rsid w:val="006D713D"/>
    <w:rsid w:val="006D73C8"/>
    <w:rsid w:val="006E4B3D"/>
    <w:rsid w:val="006F29DE"/>
    <w:rsid w:val="006F2A41"/>
    <w:rsid w:val="006F3BF0"/>
    <w:rsid w:val="006F4336"/>
    <w:rsid w:val="006F4342"/>
    <w:rsid w:val="007036F5"/>
    <w:rsid w:val="00712866"/>
    <w:rsid w:val="007202A6"/>
    <w:rsid w:val="00720ED6"/>
    <w:rsid w:val="00725356"/>
    <w:rsid w:val="0072794E"/>
    <w:rsid w:val="00732089"/>
    <w:rsid w:val="00734226"/>
    <w:rsid w:val="007420A9"/>
    <w:rsid w:val="00746457"/>
    <w:rsid w:val="007479AB"/>
    <w:rsid w:val="00747BC7"/>
    <w:rsid w:val="00750AD0"/>
    <w:rsid w:val="0075197A"/>
    <w:rsid w:val="007527D8"/>
    <w:rsid w:val="00755B81"/>
    <w:rsid w:val="00761D3C"/>
    <w:rsid w:val="00765431"/>
    <w:rsid w:val="00765E9F"/>
    <w:rsid w:val="007673F6"/>
    <w:rsid w:val="0076745D"/>
    <w:rsid w:val="00774076"/>
    <w:rsid w:val="00780B94"/>
    <w:rsid w:val="00781A7A"/>
    <w:rsid w:val="007A1072"/>
    <w:rsid w:val="007A3596"/>
    <w:rsid w:val="007A5CAE"/>
    <w:rsid w:val="007A6C85"/>
    <w:rsid w:val="007A7C16"/>
    <w:rsid w:val="007B1B9E"/>
    <w:rsid w:val="007B6081"/>
    <w:rsid w:val="007C0F9E"/>
    <w:rsid w:val="007C23C8"/>
    <w:rsid w:val="007C4651"/>
    <w:rsid w:val="007C68BE"/>
    <w:rsid w:val="007C7D6F"/>
    <w:rsid w:val="007D643C"/>
    <w:rsid w:val="007D6F6F"/>
    <w:rsid w:val="007D7052"/>
    <w:rsid w:val="007E00FB"/>
    <w:rsid w:val="007E141F"/>
    <w:rsid w:val="007E51E7"/>
    <w:rsid w:val="007E7CD7"/>
    <w:rsid w:val="007F0BA9"/>
    <w:rsid w:val="007F2047"/>
    <w:rsid w:val="007F6FD8"/>
    <w:rsid w:val="008000D9"/>
    <w:rsid w:val="00800B27"/>
    <w:rsid w:val="00805882"/>
    <w:rsid w:val="0080709C"/>
    <w:rsid w:val="008118F3"/>
    <w:rsid w:val="0081245E"/>
    <w:rsid w:val="0081498A"/>
    <w:rsid w:val="008159E7"/>
    <w:rsid w:val="00815C2B"/>
    <w:rsid w:val="00821704"/>
    <w:rsid w:val="0082310A"/>
    <w:rsid w:val="008240FC"/>
    <w:rsid w:val="0082535A"/>
    <w:rsid w:val="00826C9D"/>
    <w:rsid w:val="008270EB"/>
    <w:rsid w:val="00834C94"/>
    <w:rsid w:val="00840926"/>
    <w:rsid w:val="00840A9B"/>
    <w:rsid w:val="00841A39"/>
    <w:rsid w:val="00847370"/>
    <w:rsid w:val="0085248E"/>
    <w:rsid w:val="008557F9"/>
    <w:rsid w:val="008616F5"/>
    <w:rsid w:val="008635A4"/>
    <w:rsid w:val="008646EC"/>
    <w:rsid w:val="008652F9"/>
    <w:rsid w:val="00865316"/>
    <w:rsid w:val="00866888"/>
    <w:rsid w:val="00874E91"/>
    <w:rsid w:val="00882FE0"/>
    <w:rsid w:val="008843AA"/>
    <w:rsid w:val="00891F3E"/>
    <w:rsid w:val="00893166"/>
    <w:rsid w:val="00893B41"/>
    <w:rsid w:val="00895CA1"/>
    <w:rsid w:val="008A3D19"/>
    <w:rsid w:val="008A6853"/>
    <w:rsid w:val="008B34B6"/>
    <w:rsid w:val="008C0652"/>
    <w:rsid w:val="008C27CE"/>
    <w:rsid w:val="008C5953"/>
    <w:rsid w:val="008D04FC"/>
    <w:rsid w:val="008D0CC7"/>
    <w:rsid w:val="008D12FA"/>
    <w:rsid w:val="008D5496"/>
    <w:rsid w:val="008E0F6F"/>
    <w:rsid w:val="008E67D3"/>
    <w:rsid w:val="008E6909"/>
    <w:rsid w:val="00900A98"/>
    <w:rsid w:val="00900EC4"/>
    <w:rsid w:val="009036A7"/>
    <w:rsid w:val="009067B9"/>
    <w:rsid w:val="00906EC4"/>
    <w:rsid w:val="00910545"/>
    <w:rsid w:val="00910B46"/>
    <w:rsid w:val="009127C2"/>
    <w:rsid w:val="009145B6"/>
    <w:rsid w:val="009226DF"/>
    <w:rsid w:val="0092388A"/>
    <w:rsid w:val="009308A0"/>
    <w:rsid w:val="00932B7B"/>
    <w:rsid w:val="00935408"/>
    <w:rsid w:val="00942BFA"/>
    <w:rsid w:val="009435DC"/>
    <w:rsid w:val="00956E94"/>
    <w:rsid w:val="00957978"/>
    <w:rsid w:val="00957CED"/>
    <w:rsid w:val="00960561"/>
    <w:rsid w:val="00965F57"/>
    <w:rsid w:val="00972A8C"/>
    <w:rsid w:val="00992248"/>
    <w:rsid w:val="009927F9"/>
    <w:rsid w:val="00993FD7"/>
    <w:rsid w:val="009A0869"/>
    <w:rsid w:val="009A6F40"/>
    <w:rsid w:val="009B1041"/>
    <w:rsid w:val="009B66E2"/>
    <w:rsid w:val="009B6E65"/>
    <w:rsid w:val="009C124B"/>
    <w:rsid w:val="009C1657"/>
    <w:rsid w:val="009C73B2"/>
    <w:rsid w:val="009E0D49"/>
    <w:rsid w:val="009E483C"/>
    <w:rsid w:val="009E7FF2"/>
    <w:rsid w:val="00A130DA"/>
    <w:rsid w:val="00A141A4"/>
    <w:rsid w:val="00A26D29"/>
    <w:rsid w:val="00A300E3"/>
    <w:rsid w:val="00A31D2C"/>
    <w:rsid w:val="00A34398"/>
    <w:rsid w:val="00A40758"/>
    <w:rsid w:val="00A40B7D"/>
    <w:rsid w:val="00A4724A"/>
    <w:rsid w:val="00A503FC"/>
    <w:rsid w:val="00A5275E"/>
    <w:rsid w:val="00A52AD1"/>
    <w:rsid w:val="00A6427B"/>
    <w:rsid w:val="00A64295"/>
    <w:rsid w:val="00A646CE"/>
    <w:rsid w:val="00A65849"/>
    <w:rsid w:val="00A66DC6"/>
    <w:rsid w:val="00A6777F"/>
    <w:rsid w:val="00A7168F"/>
    <w:rsid w:val="00A7380A"/>
    <w:rsid w:val="00A73F04"/>
    <w:rsid w:val="00A81160"/>
    <w:rsid w:val="00A8259F"/>
    <w:rsid w:val="00A86873"/>
    <w:rsid w:val="00A86ACB"/>
    <w:rsid w:val="00A86EC2"/>
    <w:rsid w:val="00A90959"/>
    <w:rsid w:val="00A934A9"/>
    <w:rsid w:val="00A9668F"/>
    <w:rsid w:val="00AA1378"/>
    <w:rsid w:val="00AA4949"/>
    <w:rsid w:val="00AB1018"/>
    <w:rsid w:val="00AB227D"/>
    <w:rsid w:val="00AB23A4"/>
    <w:rsid w:val="00AB6137"/>
    <w:rsid w:val="00AB7323"/>
    <w:rsid w:val="00AC01E2"/>
    <w:rsid w:val="00AC1B2D"/>
    <w:rsid w:val="00AC6B10"/>
    <w:rsid w:val="00AC7783"/>
    <w:rsid w:val="00AD4666"/>
    <w:rsid w:val="00AD668C"/>
    <w:rsid w:val="00AE0F9F"/>
    <w:rsid w:val="00AE198A"/>
    <w:rsid w:val="00AF1BDA"/>
    <w:rsid w:val="00AF392E"/>
    <w:rsid w:val="00B02095"/>
    <w:rsid w:val="00B03CAB"/>
    <w:rsid w:val="00B113F2"/>
    <w:rsid w:val="00B1266E"/>
    <w:rsid w:val="00B139AB"/>
    <w:rsid w:val="00B13B11"/>
    <w:rsid w:val="00B142B9"/>
    <w:rsid w:val="00B15099"/>
    <w:rsid w:val="00B22B74"/>
    <w:rsid w:val="00B25084"/>
    <w:rsid w:val="00B261FE"/>
    <w:rsid w:val="00B30176"/>
    <w:rsid w:val="00B31A46"/>
    <w:rsid w:val="00B346F2"/>
    <w:rsid w:val="00B35693"/>
    <w:rsid w:val="00B4184B"/>
    <w:rsid w:val="00B42545"/>
    <w:rsid w:val="00B42F49"/>
    <w:rsid w:val="00B477B5"/>
    <w:rsid w:val="00B508C8"/>
    <w:rsid w:val="00B50C90"/>
    <w:rsid w:val="00B50E6C"/>
    <w:rsid w:val="00B50F56"/>
    <w:rsid w:val="00B57075"/>
    <w:rsid w:val="00B82536"/>
    <w:rsid w:val="00B8356E"/>
    <w:rsid w:val="00B83851"/>
    <w:rsid w:val="00B8624E"/>
    <w:rsid w:val="00B8694A"/>
    <w:rsid w:val="00B90387"/>
    <w:rsid w:val="00BA1952"/>
    <w:rsid w:val="00BA369C"/>
    <w:rsid w:val="00BB2FC9"/>
    <w:rsid w:val="00BB5C1C"/>
    <w:rsid w:val="00BC04CC"/>
    <w:rsid w:val="00BC1A87"/>
    <w:rsid w:val="00BC301B"/>
    <w:rsid w:val="00BC40CC"/>
    <w:rsid w:val="00BC4A2D"/>
    <w:rsid w:val="00BD02DF"/>
    <w:rsid w:val="00BD33C4"/>
    <w:rsid w:val="00BE42F7"/>
    <w:rsid w:val="00BE639A"/>
    <w:rsid w:val="00BE71A3"/>
    <w:rsid w:val="00BE71F6"/>
    <w:rsid w:val="00BF3DF6"/>
    <w:rsid w:val="00BF4F0F"/>
    <w:rsid w:val="00BF56F0"/>
    <w:rsid w:val="00C0093C"/>
    <w:rsid w:val="00C0127B"/>
    <w:rsid w:val="00C03F70"/>
    <w:rsid w:val="00C0535E"/>
    <w:rsid w:val="00C05982"/>
    <w:rsid w:val="00C07A2B"/>
    <w:rsid w:val="00C1402E"/>
    <w:rsid w:val="00C15D96"/>
    <w:rsid w:val="00C2228E"/>
    <w:rsid w:val="00C23D8D"/>
    <w:rsid w:val="00C30CDD"/>
    <w:rsid w:val="00C30EF0"/>
    <w:rsid w:val="00C333B5"/>
    <w:rsid w:val="00C35DE3"/>
    <w:rsid w:val="00C40270"/>
    <w:rsid w:val="00C43605"/>
    <w:rsid w:val="00C47DB7"/>
    <w:rsid w:val="00C517AD"/>
    <w:rsid w:val="00C51A15"/>
    <w:rsid w:val="00C531A2"/>
    <w:rsid w:val="00C53D46"/>
    <w:rsid w:val="00C56A94"/>
    <w:rsid w:val="00C6281E"/>
    <w:rsid w:val="00C64ABB"/>
    <w:rsid w:val="00C66677"/>
    <w:rsid w:val="00C71625"/>
    <w:rsid w:val="00C73711"/>
    <w:rsid w:val="00C742EA"/>
    <w:rsid w:val="00C755FD"/>
    <w:rsid w:val="00C76200"/>
    <w:rsid w:val="00C86866"/>
    <w:rsid w:val="00C94ABC"/>
    <w:rsid w:val="00C94D92"/>
    <w:rsid w:val="00CA1FB0"/>
    <w:rsid w:val="00CA3FA8"/>
    <w:rsid w:val="00CA6FCE"/>
    <w:rsid w:val="00CB4AE5"/>
    <w:rsid w:val="00CB5157"/>
    <w:rsid w:val="00CB636C"/>
    <w:rsid w:val="00CB65D7"/>
    <w:rsid w:val="00CB6B4B"/>
    <w:rsid w:val="00CC1327"/>
    <w:rsid w:val="00CC29AA"/>
    <w:rsid w:val="00CC335D"/>
    <w:rsid w:val="00CC424A"/>
    <w:rsid w:val="00CD138E"/>
    <w:rsid w:val="00CE3449"/>
    <w:rsid w:val="00CE3D15"/>
    <w:rsid w:val="00CE6E9C"/>
    <w:rsid w:val="00CF2FF4"/>
    <w:rsid w:val="00CF410D"/>
    <w:rsid w:val="00CF460B"/>
    <w:rsid w:val="00CF741D"/>
    <w:rsid w:val="00D000FA"/>
    <w:rsid w:val="00D003A1"/>
    <w:rsid w:val="00D0443D"/>
    <w:rsid w:val="00D05289"/>
    <w:rsid w:val="00D10FF0"/>
    <w:rsid w:val="00D201F4"/>
    <w:rsid w:val="00D229A4"/>
    <w:rsid w:val="00D23D35"/>
    <w:rsid w:val="00D3677C"/>
    <w:rsid w:val="00D44918"/>
    <w:rsid w:val="00D46ACD"/>
    <w:rsid w:val="00D5363E"/>
    <w:rsid w:val="00D64E55"/>
    <w:rsid w:val="00D6554C"/>
    <w:rsid w:val="00D660C6"/>
    <w:rsid w:val="00D66474"/>
    <w:rsid w:val="00D75C22"/>
    <w:rsid w:val="00D77396"/>
    <w:rsid w:val="00D7765B"/>
    <w:rsid w:val="00D86045"/>
    <w:rsid w:val="00D86618"/>
    <w:rsid w:val="00D879E5"/>
    <w:rsid w:val="00D9099A"/>
    <w:rsid w:val="00D97440"/>
    <w:rsid w:val="00DA0ECB"/>
    <w:rsid w:val="00DA2EEE"/>
    <w:rsid w:val="00DA3702"/>
    <w:rsid w:val="00DB2F71"/>
    <w:rsid w:val="00DB2FDE"/>
    <w:rsid w:val="00DB3561"/>
    <w:rsid w:val="00DB5BB7"/>
    <w:rsid w:val="00DB5F0D"/>
    <w:rsid w:val="00DC33C2"/>
    <w:rsid w:val="00DC76FD"/>
    <w:rsid w:val="00DD0487"/>
    <w:rsid w:val="00DD2BF2"/>
    <w:rsid w:val="00DD6263"/>
    <w:rsid w:val="00DD6920"/>
    <w:rsid w:val="00DE4921"/>
    <w:rsid w:val="00DE57D5"/>
    <w:rsid w:val="00DE6724"/>
    <w:rsid w:val="00DF1298"/>
    <w:rsid w:val="00DF30E2"/>
    <w:rsid w:val="00DF78A3"/>
    <w:rsid w:val="00E0195C"/>
    <w:rsid w:val="00E02293"/>
    <w:rsid w:val="00E0373A"/>
    <w:rsid w:val="00E0596F"/>
    <w:rsid w:val="00E05E2D"/>
    <w:rsid w:val="00E0711E"/>
    <w:rsid w:val="00E07D8E"/>
    <w:rsid w:val="00E12195"/>
    <w:rsid w:val="00E1377B"/>
    <w:rsid w:val="00E1506D"/>
    <w:rsid w:val="00E155D5"/>
    <w:rsid w:val="00E15A58"/>
    <w:rsid w:val="00E17796"/>
    <w:rsid w:val="00E20D87"/>
    <w:rsid w:val="00E23BFC"/>
    <w:rsid w:val="00E311D3"/>
    <w:rsid w:val="00E34D85"/>
    <w:rsid w:val="00E40BE9"/>
    <w:rsid w:val="00E428F2"/>
    <w:rsid w:val="00E44AC9"/>
    <w:rsid w:val="00E50392"/>
    <w:rsid w:val="00E52DA4"/>
    <w:rsid w:val="00E60386"/>
    <w:rsid w:val="00E636E7"/>
    <w:rsid w:val="00E72814"/>
    <w:rsid w:val="00E74A58"/>
    <w:rsid w:val="00E81AD6"/>
    <w:rsid w:val="00E81F3B"/>
    <w:rsid w:val="00E82CCC"/>
    <w:rsid w:val="00E87970"/>
    <w:rsid w:val="00E87C22"/>
    <w:rsid w:val="00E90450"/>
    <w:rsid w:val="00E90E8B"/>
    <w:rsid w:val="00E91E4F"/>
    <w:rsid w:val="00E950F1"/>
    <w:rsid w:val="00EA7CE0"/>
    <w:rsid w:val="00EB2EB5"/>
    <w:rsid w:val="00EC67FB"/>
    <w:rsid w:val="00EC7C3C"/>
    <w:rsid w:val="00EC7E58"/>
    <w:rsid w:val="00ED0DF0"/>
    <w:rsid w:val="00ED3ED0"/>
    <w:rsid w:val="00ED709F"/>
    <w:rsid w:val="00EE0216"/>
    <w:rsid w:val="00EE1059"/>
    <w:rsid w:val="00EE2A62"/>
    <w:rsid w:val="00EE3C6F"/>
    <w:rsid w:val="00EE3CD1"/>
    <w:rsid w:val="00EE48AE"/>
    <w:rsid w:val="00EE4D32"/>
    <w:rsid w:val="00EF26DE"/>
    <w:rsid w:val="00F051A2"/>
    <w:rsid w:val="00F05850"/>
    <w:rsid w:val="00F077B7"/>
    <w:rsid w:val="00F13147"/>
    <w:rsid w:val="00F2580B"/>
    <w:rsid w:val="00F25CF2"/>
    <w:rsid w:val="00F27551"/>
    <w:rsid w:val="00F358D8"/>
    <w:rsid w:val="00F408B6"/>
    <w:rsid w:val="00F433F6"/>
    <w:rsid w:val="00F45756"/>
    <w:rsid w:val="00F54A7B"/>
    <w:rsid w:val="00F560EF"/>
    <w:rsid w:val="00F5765A"/>
    <w:rsid w:val="00F607D4"/>
    <w:rsid w:val="00F625FE"/>
    <w:rsid w:val="00F661C0"/>
    <w:rsid w:val="00F66551"/>
    <w:rsid w:val="00F75C23"/>
    <w:rsid w:val="00F821D7"/>
    <w:rsid w:val="00F854B5"/>
    <w:rsid w:val="00F855F0"/>
    <w:rsid w:val="00F87D18"/>
    <w:rsid w:val="00F92333"/>
    <w:rsid w:val="00F94C95"/>
    <w:rsid w:val="00FA23CC"/>
    <w:rsid w:val="00FA3DD4"/>
    <w:rsid w:val="00FA75EE"/>
    <w:rsid w:val="00FB0CBF"/>
    <w:rsid w:val="00FB11C5"/>
    <w:rsid w:val="00FB18A2"/>
    <w:rsid w:val="00FB5480"/>
    <w:rsid w:val="00FC0045"/>
    <w:rsid w:val="00FC4B17"/>
    <w:rsid w:val="00FC5B60"/>
    <w:rsid w:val="00FC7009"/>
    <w:rsid w:val="00FC7F1D"/>
    <w:rsid w:val="00FD014A"/>
    <w:rsid w:val="00FD46D9"/>
    <w:rsid w:val="00FD550D"/>
    <w:rsid w:val="00FE3F8B"/>
    <w:rsid w:val="00FE4949"/>
    <w:rsid w:val="00FE4A02"/>
    <w:rsid w:val="00FE5B05"/>
    <w:rsid w:val="00FE6934"/>
    <w:rsid w:val="00FF026A"/>
    <w:rsid w:val="00FF0EE6"/>
    <w:rsid w:val="00FF1747"/>
    <w:rsid w:val="00FF2FF8"/>
    <w:rsid w:val="00FF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51A7"/>
  <w15:docId w15:val="{C985A183-83F8-410B-A6F7-2206D825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F40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A52AD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3F68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3F68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A52AD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52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AD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F448E"/>
    <w:pPr>
      <w:spacing w:after="0" w:line="240" w:lineRule="auto"/>
    </w:pPr>
  </w:style>
  <w:style w:type="table" w:styleId="a7">
    <w:name w:val="Table Grid"/>
    <w:basedOn w:val="a1"/>
    <w:uiPriority w:val="59"/>
    <w:rsid w:val="009A6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9297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66455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2742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36000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3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9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2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15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67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7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3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01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89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91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5063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5275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6540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5670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3165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8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5169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28400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4715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4046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2639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8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1834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7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43728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4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1733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9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8238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9922E-BD75-4C25-88FE-39D39E00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SHUMKOV</cp:lastModifiedBy>
  <cp:revision>45</cp:revision>
  <cp:lastPrinted>2026-08-06T06:07:00Z</cp:lastPrinted>
  <dcterms:created xsi:type="dcterms:W3CDTF">2026-08-05T12:26:00Z</dcterms:created>
  <dcterms:modified xsi:type="dcterms:W3CDTF">2026-08-10T12:30:00Z</dcterms:modified>
</cp:coreProperties>
</file>